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8D039E">
        <w:tc>
          <w:tcPr>
            <w:tcW w:w="509" w:type="dxa"/>
          </w:tcPr>
          <w:p w:rsidR="008D039E" w:rsidRDefault="009A2AB1">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D039E" w:rsidRDefault="004302D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A2AB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2AB1">
              <w:rPr>
                <w:rFonts w:ascii="黑体" w:eastAsia="黑体" w:hAnsi="黑体" w:hint="eastAsia"/>
                <w:sz w:val="21"/>
                <w:szCs w:val="21"/>
              </w:rPr>
              <w:t>65.020.20</w:t>
            </w:r>
            <w:r>
              <w:rPr>
                <w:rFonts w:ascii="黑体" w:eastAsia="黑体" w:hAnsi="黑体"/>
                <w:sz w:val="21"/>
                <w:szCs w:val="21"/>
              </w:rPr>
              <w:fldChar w:fldCharType="end"/>
            </w:r>
            <w:bookmarkEnd w:id="0"/>
          </w:p>
        </w:tc>
      </w:tr>
      <w:tr w:rsidR="008D039E">
        <w:tc>
          <w:tcPr>
            <w:tcW w:w="509" w:type="dxa"/>
          </w:tcPr>
          <w:p w:rsidR="008D039E" w:rsidRDefault="009A2AB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8D039E">
              <w:trPr>
                <w:trHeight w:hRule="exact" w:val="1021"/>
              </w:trPr>
              <w:tc>
                <w:tcPr>
                  <w:tcW w:w="9242" w:type="dxa"/>
                  <w:vAlign w:val="center"/>
                </w:tcPr>
                <w:p w:rsidR="008D039E" w:rsidRDefault="009A2AB1" w:rsidP="003748D6">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4302D1">
                    <w:fldChar w:fldCharType="begin">
                      <w:ffData>
                        <w:name w:val="c1"/>
                        <w:enabled/>
                        <w:calcOnExit w:val="0"/>
                        <w:textInput>
                          <w:maxLength w:val="7"/>
                        </w:textInput>
                      </w:ffData>
                    </w:fldChar>
                  </w:r>
                  <w:bookmarkStart w:id="1" w:name="c1"/>
                  <w:r>
                    <w:instrText xml:space="preserve"> FORMTEXT </w:instrText>
                  </w:r>
                  <w:r w:rsidR="004302D1">
                    <w:fldChar w:fldCharType="separate"/>
                  </w:r>
                  <w:r>
                    <w:rPr>
                      <w:rFonts w:hint="eastAsia"/>
                    </w:rPr>
                    <w:t>GXAS</w:t>
                  </w:r>
                  <w:r w:rsidR="004302D1">
                    <w:fldChar w:fldCharType="end"/>
                  </w:r>
                  <w:bookmarkEnd w:id="1"/>
                </w:p>
              </w:tc>
            </w:tr>
          </w:tbl>
          <w:p w:rsidR="008D039E" w:rsidRDefault="004302D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9A2AB1">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2AB1">
              <w:rPr>
                <w:rFonts w:ascii="黑体" w:eastAsia="黑体" w:hAnsi="黑体" w:hint="eastAsia"/>
                <w:sz w:val="21"/>
                <w:szCs w:val="21"/>
              </w:rPr>
              <w:t>B 05</w:t>
            </w:r>
            <w:r>
              <w:rPr>
                <w:rFonts w:ascii="黑体" w:eastAsia="黑体" w:hAnsi="黑体"/>
                <w:sz w:val="21"/>
                <w:szCs w:val="21"/>
              </w:rPr>
              <w:fldChar w:fldCharType="end"/>
            </w:r>
            <w:bookmarkEnd w:id="2"/>
          </w:p>
        </w:tc>
      </w:tr>
    </w:tbl>
    <w:bookmarkStart w:id="3" w:name="_Hlk26473981"/>
    <w:p w:rsidR="008D039E" w:rsidRDefault="004302D1">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A2AB1">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A2AB1">
        <w:rPr>
          <w:rFonts w:ascii="黑体" w:eastAsia="黑体" w:hint="eastAsia"/>
          <w:b w:val="0"/>
          <w:w w:val="100"/>
          <w:sz w:val="48"/>
        </w:rPr>
        <w:t>团体标准</w:t>
      </w:r>
      <w:r>
        <w:rPr>
          <w:rFonts w:ascii="黑体" w:eastAsia="黑体"/>
          <w:b w:val="0"/>
          <w:w w:val="100"/>
          <w:sz w:val="48"/>
        </w:rPr>
        <w:fldChar w:fldCharType="end"/>
      </w:r>
      <w:bookmarkEnd w:id="4"/>
    </w:p>
    <w:bookmarkEnd w:id="3"/>
    <w:p w:rsidR="008D039E" w:rsidRDefault="009A2AB1">
      <w:pPr>
        <w:pStyle w:val="afffffffffc"/>
        <w:framePr w:wrap="around"/>
      </w:pPr>
      <w:r>
        <w:t>T/</w:t>
      </w:r>
      <w:r w:rsidR="004302D1">
        <w:fldChar w:fldCharType="begin">
          <w:ffData>
            <w:name w:val="文字1"/>
            <w:enabled/>
            <w:calcOnExit w:val="0"/>
            <w:textInput>
              <w:default w:val="XXX"/>
            </w:textInput>
          </w:ffData>
        </w:fldChar>
      </w:r>
      <w:bookmarkStart w:id="5" w:name="文字1"/>
      <w:r>
        <w:instrText xml:space="preserve"> FORMTEXT </w:instrText>
      </w:r>
      <w:r w:rsidR="004302D1">
        <w:fldChar w:fldCharType="separate"/>
      </w:r>
      <w:r>
        <w:rPr>
          <w:rFonts w:hint="eastAsia"/>
        </w:rPr>
        <w:t>GXAS</w:t>
      </w:r>
      <w:r w:rsidR="004302D1">
        <w:fldChar w:fldCharType="end"/>
      </w:r>
      <w:bookmarkEnd w:id="5"/>
      <w:r>
        <w:t xml:space="preserve"> </w:t>
      </w:r>
      <w:r w:rsidR="004302D1">
        <w:fldChar w:fldCharType="begin">
          <w:ffData>
            <w:name w:val="NSTD_CODE_F"/>
            <w:enabled/>
            <w:calcOnExit w:val="0"/>
            <w:textInput>
              <w:default w:val="XXXX"/>
            </w:textInput>
          </w:ffData>
        </w:fldChar>
      </w:r>
      <w:bookmarkStart w:id="6" w:name="NSTD_CODE_F"/>
      <w:r>
        <w:instrText xml:space="preserve"> FORMTEXT </w:instrText>
      </w:r>
      <w:r w:rsidR="004302D1">
        <w:fldChar w:fldCharType="separate"/>
      </w:r>
      <w:r>
        <w:t>XXXX</w:t>
      </w:r>
      <w:r w:rsidR="004302D1">
        <w:fldChar w:fldCharType="end"/>
      </w:r>
      <w:bookmarkEnd w:id="6"/>
      <w:r>
        <w:rPr>
          <w:rFonts w:hAnsi="黑体"/>
        </w:rPr>
        <w:t>—</w:t>
      </w:r>
      <w:r w:rsidR="004302D1">
        <w:fldChar w:fldCharType="begin">
          <w:ffData>
            <w:name w:val="NSTD_CODE_B"/>
            <w:enabled/>
            <w:calcOnExit w:val="0"/>
            <w:textInput>
              <w:default w:val="XXXX"/>
            </w:textInput>
          </w:ffData>
        </w:fldChar>
      </w:r>
      <w:bookmarkStart w:id="7" w:name="NSTD_CODE_B"/>
      <w:r>
        <w:instrText xml:space="preserve"> FORMTEXT </w:instrText>
      </w:r>
      <w:r w:rsidR="004302D1">
        <w:fldChar w:fldCharType="separate"/>
      </w:r>
      <w:r>
        <w:t>XXXX</w:t>
      </w:r>
      <w:r w:rsidR="004302D1">
        <w:fldChar w:fldCharType="end"/>
      </w:r>
      <w:bookmarkEnd w:id="7"/>
    </w:p>
    <w:p w:rsidR="008D039E" w:rsidRDefault="004302D1">
      <w:pPr>
        <w:pStyle w:val="afffffffffd"/>
        <w:framePr w:wrap="around"/>
        <w:rPr>
          <w:rFonts w:hAnsi="黑体"/>
        </w:rPr>
      </w:pPr>
      <w:r>
        <w:rPr>
          <w:rFonts w:hAnsi="黑体"/>
        </w:rPr>
        <w:fldChar w:fldCharType="begin">
          <w:ffData>
            <w:name w:val="OSTD_CODE"/>
            <w:enabled/>
            <w:calcOnExit w:val="0"/>
            <w:textInput/>
          </w:ffData>
        </w:fldChar>
      </w:r>
      <w:bookmarkStart w:id="8" w:name="OSTD_CODE"/>
      <w:r w:rsidR="009A2AB1">
        <w:rPr>
          <w:rFonts w:hAnsi="黑体"/>
        </w:rPr>
        <w:instrText xml:space="preserve"> FORMTEXT </w:instrText>
      </w:r>
      <w:r>
        <w:rPr>
          <w:rFonts w:hAnsi="黑体"/>
        </w:rPr>
      </w:r>
      <w:r>
        <w:rPr>
          <w:rFonts w:hAnsi="黑体"/>
        </w:rPr>
        <w:fldChar w:fldCharType="separate"/>
      </w:r>
      <w:r w:rsidR="009A2AB1">
        <w:rPr>
          <w:rFonts w:hAnsi="黑体"/>
        </w:rPr>
        <w:t>     </w:t>
      </w:r>
      <w:r>
        <w:rPr>
          <w:rFonts w:hAnsi="黑体"/>
        </w:rPr>
        <w:fldChar w:fldCharType="end"/>
      </w:r>
      <w:bookmarkEnd w:id="8"/>
    </w:p>
    <w:p w:rsidR="008D039E" w:rsidRDefault="004302D1">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8D039E" w:rsidRDefault="008D039E">
      <w:pPr>
        <w:pStyle w:val="affffa"/>
        <w:framePr w:w="9639" w:h="6976" w:hRule="exact" w:hSpace="0" w:vSpace="0" w:wrap="around" w:hAnchor="page" w:y="6408"/>
        <w:jc w:val="center"/>
        <w:rPr>
          <w:rFonts w:ascii="黑体" w:eastAsia="黑体" w:hAnsi="黑体"/>
          <w:b w:val="0"/>
          <w:bCs w:val="0"/>
          <w:w w:val="100"/>
        </w:rPr>
      </w:pPr>
    </w:p>
    <w:p w:rsidR="008D039E" w:rsidRDefault="004302D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9A2AB1">
        <w:instrText xml:space="preserve"> FORMTEXT </w:instrText>
      </w:r>
      <w:r>
        <w:fldChar w:fldCharType="separate"/>
      </w:r>
      <w:r w:rsidR="009A2AB1">
        <w:t>供港</w:t>
      </w:r>
      <w:r w:rsidR="003B1321">
        <w:rPr>
          <w:rFonts w:hint="eastAsia"/>
        </w:rPr>
        <w:t>包心芥菜</w:t>
      </w:r>
      <w:r>
        <w:fldChar w:fldCharType="end"/>
      </w:r>
      <w:bookmarkEnd w:id="9"/>
    </w:p>
    <w:p w:rsidR="008D039E" w:rsidRDefault="008D039E">
      <w:pPr>
        <w:framePr w:w="9639" w:h="6974" w:hRule="exact" w:wrap="around" w:vAnchor="page" w:hAnchor="page" w:x="1419" w:y="6408" w:anchorLock="1"/>
        <w:ind w:left="-1418"/>
        <w:rPr>
          <w:rFonts w:ascii="黑体" w:eastAsia="黑体" w:hAnsi="黑体"/>
        </w:rPr>
      </w:pPr>
    </w:p>
    <w:p w:rsidR="008D039E" w:rsidRDefault="004302D1">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9A2AB1">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B1321" w:rsidRPr="003B1321">
        <w:rPr>
          <w:rFonts w:ascii="黑体" w:eastAsia="黑体" w:hAnsi="黑体" w:hint="eastAsia"/>
          <w:szCs w:val="28"/>
        </w:rPr>
        <w:t>Brassica juncea（L.）Czerniak.</w:t>
      </w:r>
      <w:r w:rsidR="0036665E">
        <w:rPr>
          <w:rFonts w:ascii="黑体" w:eastAsia="黑体" w:hAnsi="黑体" w:hint="eastAsia"/>
          <w:szCs w:val="28"/>
        </w:rPr>
        <w:t xml:space="preserve"> </w:t>
      </w:r>
      <w:r w:rsidR="009A2AB1">
        <w:rPr>
          <w:rFonts w:ascii="黑体" w:eastAsia="黑体" w:hAnsi="黑体" w:hint="eastAsia"/>
          <w:szCs w:val="28"/>
        </w:rPr>
        <w:t>for</w:t>
      </w:r>
      <w:r w:rsidR="009A2AB1">
        <w:rPr>
          <w:rFonts w:ascii="黑体" w:eastAsia="黑体" w:hAnsi="黑体"/>
          <w:szCs w:val="28"/>
        </w:rPr>
        <w:t xml:space="preserve"> Hong Kong</w:t>
      </w:r>
      <w:r>
        <w:rPr>
          <w:rFonts w:ascii="黑体" w:eastAsia="黑体" w:hAnsi="黑体"/>
          <w:szCs w:val="28"/>
        </w:rPr>
        <w:fldChar w:fldCharType="end"/>
      </w:r>
      <w:bookmarkEnd w:id="10"/>
    </w:p>
    <w:p w:rsidR="008D039E" w:rsidRDefault="008D039E">
      <w:pPr>
        <w:framePr w:w="9639" w:h="6974" w:hRule="exact" w:wrap="around" w:vAnchor="page" w:hAnchor="page" w:x="1419" w:y="6408" w:anchorLock="1"/>
        <w:spacing w:line="760" w:lineRule="exact"/>
        <w:ind w:left="-1418"/>
      </w:pPr>
    </w:p>
    <w:p w:rsidR="008D039E" w:rsidRDefault="008D039E">
      <w:pPr>
        <w:pStyle w:val="afffffff2"/>
        <w:framePr w:w="9639" w:h="6974" w:hRule="exact" w:wrap="around" w:vAnchor="page" w:hAnchor="page" w:x="1419" w:y="6408" w:anchorLock="1"/>
        <w:textAlignment w:val="bottom"/>
        <w:rPr>
          <w:rFonts w:eastAsia="黑体"/>
          <w:szCs w:val="28"/>
        </w:rPr>
      </w:pPr>
    </w:p>
    <w:p w:rsidR="008D039E" w:rsidRDefault="004302D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9A2AB1">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8D039E" w:rsidRDefault="004302D1">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9A2AB1">
        <w:rPr>
          <w:sz w:val="21"/>
          <w:szCs w:val="28"/>
        </w:rPr>
        <w:instrText xml:space="preserve"> FORMTEXT </w:instrText>
      </w:r>
      <w:r>
        <w:rPr>
          <w:sz w:val="21"/>
          <w:szCs w:val="28"/>
        </w:rPr>
      </w:r>
      <w:r>
        <w:rPr>
          <w:sz w:val="21"/>
          <w:szCs w:val="28"/>
        </w:rPr>
        <w:fldChar w:fldCharType="separate"/>
      </w:r>
      <w:r w:rsidR="009A2AB1">
        <w:rPr>
          <w:sz w:val="21"/>
          <w:szCs w:val="28"/>
        </w:rPr>
        <w:t>     </w:t>
      </w:r>
      <w:r>
        <w:rPr>
          <w:sz w:val="21"/>
          <w:szCs w:val="28"/>
        </w:rPr>
        <w:fldChar w:fldCharType="end"/>
      </w:r>
      <w:bookmarkEnd w:id="12"/>
    </w:p>
    <w:p w:rsidR="008D039E" w:rsidRDefault="004302D1" w:rsidP="003748D6">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9A2AB1">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8D039E" w:rsidRDefault="004302D1">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9A2AB1">
        <w:rPr>
          <w:rFonts w:ascii="黑体"/>
        </w:rPr>
        <w:instrText xml:space="preserve"> FORMTEXT </w:instrText>
      </w:r>
      <w:r>
        <w:rPr>
          <w:rFonts w:ascii="黑体"/>
        </w:rPr>
      </w:r>
      <w:r>
        <w:rPr>
          <w:rFonts w:ascii="黑体"/>
        </w:rPr>
        <w:fldChar w:fldCharType="separate"/>
      </w:r>
      <w:r w:rsidR="009A2AB1">
        <w:rPr>
          <w:rFonts w:ascii="黑体"/>
        </w:rPr>
        <w:t>XXXX</w:t>
      </w:r>
      <w:r>
        <w:rPr>
          <w:rFonts w:ascii="黑体"/>
        </w:rPr>
        <w:fldChar w:fldCharType="end"/>
      </w:r>
      <w:bookmarkEnd w:id="14"/>
      <w:r w:rsidR="009A2AB1">
        <w:t xml:space="preserve"> </w:t>
      </w:r>
      <w:r w:rsidR="009A2AB1">
        <w:rPr>
          <w:rFonts w:ascii="黑体"/>
        </w:rPr>
        <w:t>-</w:t>
      </w:r>
      <w:r w:rsidR="009A2AB1">
        <w:t xml:space="preserve"> </w:t>
      </w:r>
      <w:r>
        <w:rPr>
          <w:rFonts w:ascii="黑体"/>
        </w:rPr>
        <w:fldChar w:fldCharType="begin">
          <w:ffData>
            <w:name w:val="PLSH_DATE_M"/>
            <w:enabled/>
            <w:calcOnExit w:val="0"/>
            <w:textInput>
              <w:default w:val="XX"/>
              <w:maxLength w:val="2"/>
            </w:textInput>
          </w:ffData>
        </w:fldChar>
      </w:r>
      <w:bookmarkStart w:id="15" w:name="PLSH_DATE_M"/>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5"/>
      <w:r w:rsidR="009A2AB1">
        <w:t xml:space="preserve"> </w:t>
      </w:r>
      <w:r w:rsidR="009A2AB1">
        <w:rPr>
          <w:rFonts w:ascii="黑体"/>
        </w:rPr>
        <w:t>-</w:t>
      </w:r>
      <w:r w:rsidR="009A2AB1">
        <w:t xml:space="preserve"> </w:t>
      </w:r>
      <w:r>
        <w:rPr>
          <w:rFonts w:ascii="黑体"/>
        </w:rPr>
        <w:fldChar w:fldCharType="begin">
          <w:ffData>
            <w:name w:val="PLSH_DATE_D"/>
            <w:enabled/>
            <w:calcOnExit w:val="0"/>
            <w:textInput>
              <w:default w:val="XX"/>
              <w:maxLength w:val="2"/>
            </w:textInput>
          </w:ffData>
        </w:fldChar>
      </w:r>
      <w:bookmarkStart w:id="16" w:name="PLSH_DATE_D"/>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6"/>
      <w:r w:rsidR="009A2AB1">
        <w:rPr>
          <w:rFonts w:hint="eastAsia"/>
        </w:rPr>
        <w:t>发布</w:t>
      </w:r>
    </w:p>
    <w:p w:rsidR="008D039E" w:rsidRDefault="004302D1">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9A2AB1">
        <w:rPr>
          <w:rFonts w:ascii="黑体"/>
        </w:rPr>
        <w:instrText xml:space="preserve"> FORMTEXT </w:instrText>
      </w:r>
      <w:r>
        <w:rPr>
          <w:rFonts w:ascii="黑体"/>
        </w:rPr>
      </w:r>
      <w:r>
        <w:rPr>
          <w:rFonts w:ascii="黑体"/>
        </w:rPr>
        <w:fldChar w:fldCharType="separate"/>
      </w:r>
      <w:r w:rsidR="009A2AB1">
        <w:rPr>
          <w:rFonts w:ascii="黑体"/>
        </w:rPr>
        <w:t>XXXX</w:t>
      </w:r>
      <w:r>
        <w:rPr>
          <w:rFonts w:ascii="黑体"/>
        </w:rPr>
        <w:fldChar w:fldCharType="end"/>
      </w:r>
      <w:bookmarkEnd w:id="17"/>
      <w:r w:rsidR="009A2AB1">
        <w:t xml:space="preserve"> </w:t>
      </w:r>
      <w:r w:rsidR="009A2AB1">
        <w:rPr>
          <w:rFonts w:ascii="黑体"/>
        </w:rPr>
        <w:t>-</w:t>
      </w:r>
      <w:r w:rsidR="009A2AB1">
        <w:t xml:space="preserve"> </w:t>
      </w:r>
      <w:r>
        <w:rPr>
          <w:rFonts w:ascii="黑体"/>
        </w:rPr>
        <w:fldChar w:fldCharType="begin">
          <w:ffData>
            <w:name w:val="CROT_DATE_M"/>
            <w:enabled/>
            <w:calcOnExit w:val="0"/>
            <w:textInput>
              <w:default w:val="XX"/>
              <w:maxLength w:val="2"/>
            </w:textInput>
          </w:ffData>
        </w:fldChar>
      </w:r>
      <w:bookmarkStart w:id="18" w:name="CROT_DATE_M"/>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8"/>
      <w:r w:rsidR="009A2AB1">
        <w:t xml:space="preserve"> </w:t>
      </w:r>
      <w:r w:rsidR="009A2AB1">
        <w:rPr>
          <w:rFonts w:ascii="黑体"/>
        </w:rPr>
        <w:t>-</w:t>
      </w:r>
      <w:r w:rsidR="009A2AB1">
        <w:t xml:space="preserve"> </w:t>
      </w:r>
      <w:r>
        <w:rPr>
          <w:rFonts w:ascii="黑体"/>
        </w:rPr>
        <w:fldChar w:fldCharType="begin">
          <w:ffData>
            <w:name w:val="CROT_DATE_D"/>
            <w:enabled/>
            <w:calcOnExit w:val="0"/>
            <w:textInput>
              <w:default w:val="XX"/>
              <w:maxLength w:val="2"/>
            </w:textInput>
          </w:ffData>
        </w:fldChar>
      </w:r>
      <w:bookmarkStart w:id="19" w:name="CROT_DATE_D"/>
      <w:r w:rsidR="009A2AB1">
        <w:rPr>
          <w:rFonts w:ascii="黑体"/>
        </w:rPr>
        <w:instrText xml:space="preserve"> FORMTEXT </w:instrText>
      </w:r>
      <w:r>
        <w:rPr>
          <w:rFonts w:ascii="黑体"/>
        </w:rPr>
      </w:r>
      <w:r>
        <w:rPr>
          <w:rFonts w:ascii="黑体"/>
        </w:rPr>
        <w:fldChar w:fldCharType="separate"/>
      </w:r>
      <w:r w:rsidR="009A2AB1">
        <w:rPr>
          <w:rFonts w:ascii="黑体"/>
        </w:rPr>
        <w:t>XX</w:t>
      </w:r>
      <w:r>
        <w:rPr>
          <w:rFonts w:ascii="黑体"/>
        </w:rPr>
        <w:fldChar w:fldCharType="end"/>
      </w:r>
      <w:bookmarkEnd w:id="19"/>
      <w:r w:rsidR="009A2AB1">
        <w:rPr>
          <w:rFonts w:hint="eastAsia"/>
        </w:rPr>
        <w:t>实施</w:t>
      </w:r>
    </w:p>
    <w:p w:rsidR="008D039E" w:rsidRDefault="004302D1">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9A2AB1">
        <w:rPr>
          <w:rFonts w:hAnsi="黑体"/>
          <w:w w:val="100"/>
          <w:sz w:val="28"/>
        </w:rPr>
        <w:instrText xml:space="preserve"> FORMTEXT </w:instrText>
      </w:r>
      <w:r>
        <w:rPr>
          <w:rFonts w:hAnsi="黑体"/>
          <w:w w:val="100"/>
          <w:sz w:val="28"/>
        </w:rPr>
      </w:r>
      <w:r>
        <w:rPr>
          <w:rFonts w:hAnsi="黑体"/>
          <w:w w:val="100"/>
          <w:sz w:val="28"/>
        </w:rPr>
        <w:fldChar w:fldCharType="separate"/>
      </w:r>
      <w:r w:rsidR="009A2AB1">
        <w:rPr>
          <w:rFonts w:hAnsi="黑体" w:hint="eastAsia"/>
          <w:w w:val="100"/>
          <w:sz w:val="28"/>
        </w:rPr>
        <w:t>广西标准化协会</w:t>
      </w:r>
      <w:r>
        <w:rPr>
          <w:rFonts w:hAnsi="黑体"/>
          <w:w w:val="100"/>
          <w:sz w:val="28"/>
        </w:rPr>
        <w:fldChar w:fldCharType="end"/>
      </w:r>
      <w:bookmarkEnd w:id="20"/>
      <w:r w:rsidR="009A2AB1">
        <w:rPr>
          <w:rFonts w:ascii="Times New Roman"/>
          <w:w w:val="100"/>
          <w:sz w:val="28"/>
        </w:rPr>
        <w:t>  </w:t>
      </w:r>
      <w:r w:rsidR="009A2AB1">
        <w:rPr>
          <w:rStyle w:val="afffffffffff3"/>
          <w:rFonts w:hAnsi="黑体" w:hint="eastAsia"/>
          <w:position w:val="0"/>
        </w:rPr>
        <w:t>发</w:t>
      </w:r>
      <w:r w:rsidR="009A2AB1">
        <w:rPr>
          <w:rStyle w:val="afffffffffff3"/>
          <w:rFonts w:hAnsi="黑体" w:hint="eastAsia"/>
          <w:spacing w:val="0"/>
          <w:position w:val="0"/>
        </w:rPr>
        <w:t>布</w:t>
      </w:r>
    </w:p>
    <w:p w:rsidR="008D039E" w:rsidRDefault="004302D1">
      <w:pPr>
        <w:rPr>
          <w:rFonts w:ascii="宋体" w:hAnsi="宋体"/>
          <w:sz w:val="28"/>
          <w:szCs w:val="28"/>
        </w:rPr>
        <w:sectPr w:rsidR="008D039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8D039E" w:rsidRDefault="009A2AB1">
      <w:pPr>
        <w:pStyle w:val="a6"/>
        <w:spacing w:after="360"/>
      </w:pPr>
      <w:bookmarkStart w:id="21" w:name="BookMark2"/>
      <w:r>
        <w:rPr>
          <w:spacing w:val="320"/>
        </w:rPr>
        <w:lastRenderedPageBreak/>
        <w:t>前</w:t>
      </w:r>
      <w:r>
        <w:t>言</w:t>
      </w:r>
    </w:p>
    <w:p w:rsidR="008D039E" w:rsidRDefault="009A2AB1">
      <w:pPr>
        <w:pStyle w:val="afffff"/>
        <w:ind w:firstLine="420"/>
      </w:pPr>
      <w:r>
        <w:rPr>
          <w:rFonts w:hint="eastAsia"/>
        </w:rPr>
        <w:t>本文件按照GB/T 1.1—2020《标准化工作导则  第1部分：标准化文件的结构和起草规则》的规定起草。</w:t>
      </w:r>
    </w:p>
    <w:p w:rsidR="008D039E" w:rsidRDefault="009A2AB1">
      <w:pPr>
        <w:pStyle w:val="afffff"/>
        <w:ind w:firstLine="420"/>
      </w:pPr>
      <w:r>
        <w:rPr>
          <w:rFonts w:hint="eastAsia"/>
        </w:rPr>
        <w:t>请注意本文件的某些内容可能涉及专利。本文件的发布机构不承担识别专利的责任。</w:t>
      </w:r>
    </w:p>
    <w:p w:rsidR="008D039E" w:rsidRDefault="009A2AB1">
      <w:pPr>
        <w:pStyle w:val="afffff"/>
        <w:ind w:firstLine="420"/>
      </w:pPr>
      <w:r>
        <w:rPr>
          <w:rFonts w:hint="eastAsia"/>
        </w:rPr>
        <w:t>本文件由广西贺州市农业投资集团有限公司、贺州市市场监督管理局提出。</w:t>
      </w:r>
    </w:p>
    <w:p w:rsidR="008D039E" w:rsidRDefault="009A2AB1">
      <w:pPr>
        <w:pStyle w:val="afffff"/>
        <w:ind w:firstLine="420"/>
      </w:pPr>
      <w:r>
        <w:rPr>
          <w:rFonts w:hint="eastAsia"/>
        </w:rPr>
        <w:t>本文件起草单位：贺州市检验检测中心、广西贺州市农业科学院、贺州市正地发展有限公司。</w:t>
      </w:r>
    </w:p>
    <w:p w:rsidR="008D039E" w:rsidRDefault="009A2AB1">
      <w:pPr>
        <w:pStyle w:val="afffff"/>
        <w:ind w:firstLine="420"/>
      </w:pPr>
      <w:r>
        <w:rPr>
          <w:rFonts w:hint="eastAsia"/>
        </w:rPr>
        <w:t>本文件起草人：。</w:t>
      </w:r>
    </w:p>
    <w:p w:rsidR="008D039E" w:rsidRDefault="008D039E">
      <w:pPr>
        <w:pStyle w:val="afffff"/>
        <w:ind w:firstLine="420"/>
      </w:pPr>
    </w:p>
    <w:p w:rsidR="008D039E" w:rsidRDefault="008D039E">
      <w:pPr>
        <w:pStyle w:val="afffff"/>
        <w:ind w:firstLine="420"/>
      </w:pPr>
    </w:p>
    <w:p w:rsidR="008D039E" w:rsidRDefault="008D039E">
      <w:pPr>
        <w:pStyle w:val="afffff"/>
        <w:ind w:firstLine="420"/>
        <w:sectPr w:rsidR="008D039E">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8D039E" w:rsidRDefault="008D039E">
      <w:pPr>
        <w:spacing w:line="20" w:lineRule="exact"/>
        <w:jc w:val="center"/>
        <w:rPr>
          <w:rFonts w:ascii="黑体" w:eastAsia="黑体" w:hAnsi="黑体"/>
          <w:sz w:val="32"/>
          <w:szCs w:val="32"/>
        </w:rPr>
      </w:pPr>
      <w:bookmarkStart w:id="22" w:name="BookMark4"/>
      <w:bookmarkEnd w:id="21"/>
    </w:p>
    <w:p w:rsidR="008D039E" w:rsidRDefault="008D039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4DC3627897B54E1E969CA8EEF6513B04"/>
        </w:placeholder>
      </w:sdtPr>
      <w:sdtContent>
        <w:p w:rsidR="008D039E" w:rsidRDefault="0036665E" w:rsidP="003748D6">
          <w:pPr>
            <w:pStyle w:val="afffffffff2"/>
            <w:spacing w:beforeLines="100" w:afterLines="220"/>
          </w:pPr>
          <w:r>
            <w:rPr>
              <w:rFonts w:hint="eastAsia"/>
            </w:rPr>
            <w:t>供港包心芥菜</w:t>
          </w:r>
        </w:p>
      </w:sdtContent>
    </w:sdt>
    <w:p w:rsidR="008D039E" w:rsidRDefault="009A2AB1">
      <w:pPr>
        <w:pStyle w:val="affc"/>
        <w:spacing w:before="240" w:after="240"/>
      </w:pPr>
      <w:bookmarkStart w:id="24" w:name="_Toc26986771"/>
      <w:bookmarkStart w:id="25" w:name="_Toc24884218"/>
      <w:bookmarkStart w:id="26" w:name="_Toc24884211"/>
      <w:bookmarkStart w:id="27" w:name="_Toc17233333"/>
      <w:bookmarkStart w:id="28" w:name="_Toc26648465"/>
      <w:bookmarkStart w:id="29" w:name="_Toc26718930"/>
      <w:bookmarkStart w:id="30" w:name="_Toc26986530"/>
      <w:bookmarkStart w:id="31" w:name="_Toc17233325"/>
      <w:bookmarkEnd w:id="23"/>
      <w:r>
        <w:rPr>
          <w:rFonts w:hint="eastAsia"/>
        </w:rPr>
        <w:t>范围</w:t>
      </w:r>
      <w:bookmarkEnd w:id="24"/>
      <w:bookmarkEnd w:id="25"/>
      <w:bookmarkEnd w:id="26"/>
      <w:bookmarkEnd w:id="27"/>
      <w:bookmarkEnd w:id="28"/>
      <w:bookmarkEnd w:id="29"/>
      <w:bookmarkEnd w:id="30"/>
      <w:bookmarkEnd w:id="31"/>
    </w:p>
    <w:p w:rsidR="008D039E" w:rsidRDefault="009A2AB1">
      <w:pPr>
        <w:pStyle w:val="afffff"/>
        <w:ind w:firstLine="420"/>
      </w:pPr>
      <w:bookmarkStart w:id="32" w:name="_Toc24884212"/>
      <w:bookmarkStart w:id="33" w:name="_Toc26648466"/>
      <w:bookmarkStart w:id="34" w:name="_Toc17233326"/>
      <w:bookmarkStart w:id="35" w:name="_Toc24884219"/>
      <w:bookmarkStart w:id="36" w:name="_Toc17233334"/>
      <w:r>
        <w:rPr>
          <w:rFonts w:hint="eastAsia"/>
        </w:rPr>
        <w:t>本文件</w:t>
      </w:r>
      <w:r w:rsidR="0065637A" w:rsidRPr="00873115">
        <w:rPr>
          <w:rFonts w:hint="eastAsia"/>
        </w:rPr>
        <w:t>界定了供港</w:t>
      </w:r>
      <w:r w:rsidR="009B5BC5">
        <w:rPr>
          <w:rFonts w:hint="eastAsia"/>
        </w:rPr>
        <w:t>包心芥菜</w:t>
      </w:r>
      <w:r w:rsidR="0065637A" w:rsidRPr="00873115">
        <w:rPr>
          <w:rFonts w:hint="eastAsia"/>
        </w:rPr>
        <w:t>的术语和定义，规定了供港</w:t>
      </w:r>
      <w:r w:rsidR="009B5BC5">
        <w:rPr>
          <w:rFonts w:hint="eastAsia"/>
        </w:rPr>
        <w:t>包心芥菜</w:t>
      </w:r>
      <w:r w:rsidR="0065637A" w:rsidRPr="00873115">
        <w:rPr>
          <w:rFonts w:hint="eastAsia"/>
        </w:rPr>
        <w:t>的感官</w:t>
      </w:r>
      <w:r w:rsidR="00784E53">
        <w:rPr>
          <w:rFonts w:hint="eastAsia"/>
        </w:rPr>
        <w:t>要求</w:t>
      </w:r>
      <w:r w:rsidR="0065637A" w:rsidRPr="00873115">
        <w:rPr>
          <w:rFonts w:hint="eastAsia"/>
        </w:rPr>
        <w:t>、理化指标、安全卫生指标等技术要求，描述了相应的检验方法和检验规则，规定了标志、包装、运输、贮藏等方面的要求。</w:t>
      </w:r>
    </w:p>
    <w:p w:rsidR="008D039E" w:rsidRDefault="009A2AB1">
      <w:pPr>
        <w:pStyle w:val="afffff"/>
        <w:ind w:firstLine="420"/>
      </w:pPr>
      <w:r>
        <w:rPr>
          <w:rFonts w:hint="eastAsia"/>
        </w:rPr>
        <w:t>本文件适用于供港</w:t>
      </w:r>
      <w:r w:rsidR="009B5BC5">
        <w:rPr>
          <w:rFonts w:hint="eastAsia"/>
        </w:rPr>
        <w:t>包心芥菜</w:t>
      </w:r>
      <w:r>
        <w:rPr>
          <w:rFonts w:hint="eastAsia"/>
        </w:rPr>
        <w:t>。</w:t>
      </w:r>
    </w:p>
    <w:p w:rsidR="008D039E" w:rsidRDefault="009A2AB1">
      <w:pPr>
        <w:pStyle w:val="affc"/>
        <w:spacing w:before="240" w:after="240"/>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6D54F5B0E954539B5C8C8645E7E1C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D039E" w:rsidRDefault="009A2AB1">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B130A" w:rsidRDefault="004B130A" w:rsidP="00855A8C">
      <w:pPr>
        <w:pStyle w:val="afffff"/>
        <w:ind w:firstLine="420"/>
      </w:pPr>
      <w:r>
        <w:rPr>
          <w:rFonts w:hint="eastAsia"/>
        </w:rPr>
        <w:t>GB/T 191  包装储运图示标志</w:t>
      </w:r>
    </w:p>
    <w:p w:rsidR="00564E4D" w:rsidRDefault="00564E4D" w:rsidP="00564E4D">
      <w:pPr>
        <w:pStyle w:val="afffff"/>
        <w:ind w:firstLine="420"/>
      </w:pPr>
      <w:r w:rsidRPr="00FC2419">
        <w:rPr>
          <w:rFonts w:hint="eastAsia"/>
        </w:rPr>
        <w:t>GB 5009.</w:t>
      </w:r>
      <w:r>
        <w:rPr>
          <w:rFonts w:hint="eastAsia"/>
        </w:rPr>
        <w:t xml:space="preserve">3 </w:t>
      </w:r>
      <w:r w:rsidRPr="00FC2419">
        <w:rPr>
          <w:rFonts w:hint="eastAsia"/>
        </w:rPr>
        <w:t xml:space="preserve"> </w:t>
      </w:r>
      <w:r w:rsidRPr="00564E4D">
        <w:t xml:space="preserve">食品安全国家标准 </w:t>
      </w:r>
      <w:r>
        <w:rPr>
          <w:rFonts w:hint="eastAsia"/>
        </w:rPr>
        <w:t xml:space="preserve"> </w:t>
      </w:r>
      <w:r w:rsidRPr="00564E4D">
        <w:t>食品中水分的测定</w:t>
      </w:r>
    </w:p>
    <w:p w:rsidR="004B130A" w:rsidRDefault="004B130A" w:rsidP="00855A8C">
      <w:pPr>
        <w:pStyle w:val="afffff"/>
        <w:ind w:firstLine="420"/>
      </w:pPr>
      <w:r w:rsidRPr="00FC2419">
        <w:rPr>
          <w:rFonts w:hint="eastAsia"/>
        </w:rPr>
        <w:t>GB 5009.5</w:t>
      </w:r>
      <w:r>
        <w:rPr>
          <w:rFonts w:hint="eastAsia"/>
        </w:rPr>
        <w:t xml:space="preserve"> </w:t>
      </w:r>
      <w:r w:rsidRPr="00FC2419">
        <w:rPr>
          <w:rFonts w:hint="eastAsia"/>
        </w:rPr>
        <w:t xml:space="preserve"> 食品安全国家标准 </w:t>
      </w:r>
      <w:r>
        <w:rPr>
          <w:rFonts w:hint="eastAsia"/>
        </w:rPr>
        <w:t xml:space="preserve"> </w:t>
      </w:r>
      <w:r w:rsidRPr="00FC2419">
        <w:rPr>
          <w:rFonts w:hint="eastAsia"/>
        </w:rPr>
        <w:t>食品中蛋白质的测定</w:t>
      </w:r>
    </w:p>
    <w:p w:rsidR="004675F4" w:rsidRPr="00A67A64" w:rsidRDefault="004675F4" w:rsidP="00855A8C">
      <w:pPr>
        <w:pStyle w:val="afffff"/>
        <w:ind w:firstLine="420"/>
      </w:pPr>
      <w:r>
        <w:rPr>
          <w:rFonts w:hint="eastAsia"/>
        </w:rPr>
        <w:t xml:space="preserve">GB 5099.8  </w:t>
      </w:r>
      <w:r w:rsidRPr="004675F4">
        <w:t>食品安全国家标准</w:t>
      </w:r>
      <w:r>
        <w:rPr>
          <w:rFonts w:hint="eastAsia"/>
        </w:rPr>
        <w:t xml:space="preserve">  </w:t>
      </w:r>
      <w:r w:rsidRPr="004675F4">
        <w:t>食品中果糖、葡萄糖、蔗糖、麦芽糖、乳糖的测定</w:t>
      </w:r>
    </w:p>
    <w:p w:rsidR="004B130A" w:rsidRDefault="004B130A" w:rsidP="00855A8C">
      <w:pPr>
        <w:pStyle w:val="afffff"/>
        <w:ind w:firstLine="420"/>
        <w:rPr>
          <w:color w:val="000000" w:themeColor="text1"/>
        </w:rPr>
      </w:pPr>
      <w:r w:rsidRPr="00456A56">
        <w:rPr>
          <w:rFonts w:hint="eastAsia"/>
        </w:rPr>
        <w:t>GB/T 5009.10</w:t>
      </w:r>
      <w:r>
        <w:rPr>
          <w:rFonts w:hint="eastAsia"/>
        </w:rPr>
        <w:t xml:space="preserve"> </w:t>
      </w:r>
      <w:r w:rsidRPr="00456A56">
        <w:rPr>
          <w:rFonts w:hint="eastAsia"/>
        </w:rPr>
        <w:t xml:space="preserve"> 植物类食品中粗纤维的测定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5009.11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食品中总砷及无机砷的测定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5009.12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食品中铅的测定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5009.15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食品中镉的测定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5009.17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食品中总汞及有机汞的测定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5009.19 </w:t>
      </w:r>
      <w:r>
        <w:rPr>
          <w:rFonts w:hint="eastAsia"/>
          <w:color w:val="000000" w:themeColor="text1"/>
        </w:rPr>
        <w:t xml:space="preserve"> </w:t>
      </w:r>
      <w:r w:rsidRPr="00450025">
        <w:rPr>
          <w:rFonts w:hint="eastAsia"/>
          <w:color w:val="000000" w:themeColor="text1"/>
        </w:rPr>
        <w:t>食品中有机氯农药多组分残留量的测定</w:t>
      </w:r>
    </w:p>
    <w:p w:rsidR="004B130A" w:rsidRDefault="004B130A" w:rsidP="00855A8C">
      <w:pPr>
        <w:pStyle w:val="afffff"/>
        <w:ind w:firstLine="420"/>
        <w:rPr>
          <w:color w:val="000000" w:themeColor="text1"/>
        </w:rPr>
      </w:pPr>
      <w:r w:rsidRPr="00450025">
        <w:rPr>
          <w:rFonts w:hint="eastAsia"/>
          <w:color w:val="000000" w:themeColor="text1"/>
        </w:rPr>
        <w:t xml:space="preserve">GB/T 5009.20 </w:t>
      </w:r>
      <w:r>
        <w:rPr>
          <w:rFonts w:hint="eastAsia"/>
          <w:color w:val="000000" w:themeColor="text1"/>
        </w:rPr>
        <w:t xml:space="preserve"> </w:t>
      </w:r>
      <w:r w:rsidRPr="00450025">
        <w:rPr>
          <w:rFonts w:hint="eastAsia"/>
          <w:color w:val="000000" w:themeColor="text1"/>
        </w:rPr>
        <w:t>食品中有机磷农药残留量的测定</w:t>
      </w:r>
    </w:p>
    <w:p w:rsidR="004B130A" w:rsidRDefault="004B130A" w:rsidP="0002076A">
      <w:pPr>
        <w:pStyle w:val="afffff"/>
        <w:ind w:firstLine="420"/>
      </w:pPr>
      <w:r w:rsidRPr="00E729C8">
        <w:rPr>
          <w:rFonts w:hint="eastAsia"/>
        </w:rPr>
        <w:t>GB 5009.86</w:t>
      </w:r>
      <w:r>
        <w:rPr>
          <w:rFonts w:hint="eastAsia"/>
        </w:rPr>
        <w:t xml:space="preserve"> </w:t>
      </w:r>
      <w:r w:rsidRPr="00E729C8">
        <w:rPr>
          <w:rFonts w:hint="eastAsia"/>
        </w:rPr>
        <w:t xml:space="preserve"> 食品安全国家标准 </w:t>
      </w:r>
      <w:r>
        <w:rPr>
          <w:rFonts w:hint="eastAsia"/>
        </w:rPr>
        <w:t xml:space="preserve"> </w:t>
      </w:r>
      <w:r w:rsidRPr="00E729C8">
        <w:rPr>
          <w:rFonts w:hint="eastAsia"/>
        </w:rPr>
        <w:t>食品中抗坏血酸的测定</w:t>
      </w:r>
    </w:p>
    <w:p w:rsidR="0002076A" w:rsidRPr="0002076A" w:rsidRDefault="0002076A" w:rsidP="0002076A">
      <w:pPr>
        <w:pStyle w:val="afffff"/>
        <w:ind w:firstLine="420"/>
        <w:rPr>
          <w:color w:val="000000" w:themeColor="text1"/>
        </w:rPr>
      </w:pPr>
      <w:r w:rsidRPr="0002076A">
        <w:rPr>
          <w:color w:val="000000" w:themeColor="text1"/>
        </w:rPr>
        <w:t>GB 5009.90</w:t>
      </w:r>
      <w:r>
        <w:rPr>
          <w:rFonts w:hint="eastAsia"/>
          <w:color w:val="000000" w:themeColor="text1"/>
        </w:rPr>
        <w:t xml:space="preserve">  </w:t>
      </w:r>
      <w:r w:rsidRPr="0002076A">
        <w:rPr>
          <w:color w:val="000000" w:themeColor="text1"/>
        </w:rPr>
        <w:t xml:space="preserve">食品安全国家标准 </w:t>
      </w:r>
      <w:r>
        <w:rPr>
          <w:rFonts w:hint="eastAsia"/>
          <w:color w:val="000000" w:themeColor="text1"/>
        </w:rPr>
        <w:t xml:space="preserve"> </w:t>
      </w:r>
      <w:r w:rsidRPr="0002076A">
        <w:rPr>
          <w:color w:val="000000" w:themeColor="text1"/>
        </w:rPr>
        <w:t>食品中铁的测定</w:t>
      </w:r>
    </w:p>
    <w:p w:rsidR="0002076A" w:rsidRPr="0002076A" w:rsidRDefault="0002076A" w:rsidP="0002076A">
      <w:pPr>
        <w:pStyle w:val="afffff"/>
        <w:ind w:firstLine="420"/>
        <w:rPr>
          <w:color w:val="000000" w:themeColor="text1"/>
        </w:rPr>
      </w:pPr>
      <w:r w:rsidRPr="0002076A">
        <w:rPr>
          <w:color w:val="000000" w:themeColor="text1"/>
        </w:rPr>
        <w:t>GB 5009.91</w:t>
      </w:r>
      <w:r>
        <w:rPr>
          <w:rFonts w:hint="eastAsia"/>
          <w:color w:val="000000" w:themeColor="text1"/>
        </w:rPr>
        <w:t xml:space="preserve">  </w:t>
      </w:r>
      <w:r w:rsidRPr="0002076A">
        <w:rPr>
          <w:color w:val="000000" w:themeColor="text1"/>
        </w:rPr>
        <w:t xml:space="preserve">食品安全国家标准 </w:t>
      </w:r>
      <w:r>
        <w:rPr>
          <w:rFonts w:hint="eastAsia"/>
          <w:color w:val="000000" w:themeColor="text1"/>
        </w:rPr>
        <w:t xml:space="preserve"> </w:t>
      </w:r>
      <w:r w:rsidRPr="0002076A">
        <w:rPr>
          <w:color w:val="000000" w:themeColor="text1"/>
        </w:rPr>
        <w:t>食品中钾、钠的测定</w:t>
      </w:r>
    </w:p>
    <w:p w:rsidR="0002076A" w:rsidRPr="0002076A" w:rsidRDefault="0002076A" w:rsidP="0002076A">
      <w:pPr>
        <w:pStyle w:val="afffff"/>
        <w:ind w:firstLine="420"/>
        <w:rPr>
          <w:color w:val="000000" w:themeColor="text1"/>
        </w:rPr>
      </w:pPr>
      <w:r w:rsidRPr="0002076A">
        <w:rPr>
          <w:color w:val="000000" w:themeColor="text1"/>
        </w:rPr>
        <w:t>GB 5009.92</w:t>
      </w:r>
      <w:r>
        <w:rPr>
          <w:rFonts w:hint="eastAsia"/>
          <w:color w:val="000000" w:themeColor="text1"/>
        </w:rPr>
        <w:t xml:space="preserve">  </w:t>
      </w:r>
      <w:r w:rsidRPr="0002076A">
        <w:rPr>
          <w:color w:val="000000" w:themeColor="text1"/>
        </w:rPr>
        <w:t xml:space="preserve">食品安全国家标准 </w:t>
      </w:r>
      <w:r>
        <w:rPr>
          <w:rFonts w:hint="eastAsia"/>
          <w:color w:val="000000" w:themeColor="text1"/>
        </w:rPr>
        <w:t xml:space="preserve"> </w:t>
      </w:r>
      <w:r w:rsidRPr="0002076A">
        <w:rPr>
          <w:color w:val="000000" w:themeColor="text1"/>
        </w:rPr>
        <w:t>食品中钙的测定</w:t>
      </w:r>
    </w:p>
    <w:p w:rsidR="004B130A" w:rsidRPr="00A67A64" w:rsidRDefault="004B130A" w:rsidP="0002076A">
      <w:pPr>
        <w:pStyle w:val="afffff"/>
        <w:ind w:firstLine="420"/>
      </w:pPr>
      <w:r>
        <w:rPr>
          <w:rFonts w:hint="eastAsia"/>
        </w:rPr>
        <w:t>GB/T 5009.93  食品安全标准  食品中硒的测定</w:t>
      </w:r>
    </w:p>
    <w:p w:rsidR="004B130A" w:rsidRPr="00450025" w:rsidRDefault="004B130A" w:rsidP="0002076A">
      <w:pPr>
        <w:pStyle w:val="afffff"/>
        <w:ind w:firstLine="420"/>
        <w:rPr>
          <w:color w:val="000000" w:themeColor="text1"/>
        </w:rPr>
      </w:pPr>
      <w:r w:rsidRPr="00450025">
        <w:rPr>
          <w:rFonts w:hint="eastAsia"/>
          <w:color w:val="000000" w:themeColor="text1"/>
        </w:rPr>
        <w:t xml:space="preserve">GB/T 5009.102 </w:t>
      </w:r>
      <w:r>
        <w:rPr>
          <w:rFonts w:hint="eastAsia"/>
          <w:color w:val="000000" w:themeColor="text1"/>
        </w:rPr>
        <w:t xml:space="preserve"> </w:t>
      </w:r>
      <w:r w:rsidRPr="00450025">
        <w:rPr>
          <w:rFonts w:hint="eastAsia"/>
          <w:color w:val="000000" w:themeColor="text1"/>
        </w:rPr>
        <w:t>植物性食品中辛硫磷农药残留量的测定</w:t>
      </w:r>
    </w:p>
    <w:p w:rsidR="004B130A" w:rsidRPr="00450025" w:rsidRDefault="004B130A" w:rsidP="0002076A">
      <w:pPr>
        <w:pStyle w:val="afffff"/>
        <w:ind w:firstLine="420"/>
        <w:rPr>
          <w:color w:val="000000" w:themeColor="text1"/>
        </w:rPr>
      </w:pPr>
      <w:r w:rsidRPr="00450025">
        <w:rPr>
          <w:rFonts w:hint="eastAsia"/>
          <w:color w:val="000000" w:themeColor="text1"/>
        </w:rPr>
        <w:t xml:space="preserve">GB/T 5009.103 </w:t>
      </w:r>
      <w:r>
        <w:rPr>
          <w:rFonts w:hint="eastAsia"/>
          <w:color w:val="000000" w:themeColor="text1"/>
        </w:rPr>
        <w:t xml:space="preserve"> </w:t>
      </w:r>
      <w:r w:rsidRPr="00450025">
        <w:rPr>
          <w:rFonts w:hint="eastAsia"/>
          <w:color w:val="000000" w:themeColor="text1"/>
        </w:rPr>
        <w:t>植物性食品中甲胺磷和乙酰甲胺磷农药残留量的测定</w:t>
      </w:r>
    </w:p>
    <w:p w:rsidR="004B130A" w:rsidRDefault="004B130A" w:rsidP="0002076A">
      <w:pPr>
        <w:pStyle w:val="afffff"/>
        <w:ind w:firstLine="420"/>
        <w:rPr>
          <w:color w:val="000000" w:themeColor="text1"/>
        </w:rPr>
      </w:pPr>
      <w:r w:rsidRPr="00450025">
        <w:rPr>
          <w:rFonts w:hint="eastAsia"/>
          <w:color w:val="000000" w:themeColor="text1"/>
        </w:rPr>
        <w:t xml:space="preserve">GB 5009.123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食品中铬的测定</w:t>
      </w:r>
    </w:p>
    <w:p w:rsidR="00954D2E" w:rsidRPr="00450025" w:rsidRDefault="00954D2E" w:rsidP="0002076A">
      <w:pPr>
        <w:pStyle w:val="afffff"/>
        <w:ind w:firstLine="420"/>
        <w:rPr>
          <w:color w:val="000000" w:themeColor="text1"/>
        </w:rPr>
      </w:pPr>
      <w:r w:rsidRPr="00954D2E">
        <w:rPr>
          <w:rFonts w:hint="eastAsia"/>
          <w:color w:val="000000" w:themeColor="text1"/>
        </w:rPr>
        <w:t>GB/T 5009.136</w:t>
      </w:r>
      <w:r>
        <w:rPr>
          <w:rFonts w:hint="eastAsia"/>
          <w:color w:val="000000" w:themeColor="text1"/>
        </w:rPr>
        <w:t xml:space="preserve">  </w:t>
      </w:r>
      <w:r w:rsidRPr="00954D2E">
        <w:rPr>
          <w:rFonts w:hint="eastAsia"/>
          <w:color w:val="000000" w:themeColor="text1"/>
        </w:rPr>
        <w:t>植物性食品中五氯硝基苯残留量的测定</w:t>
      </w:r>
    </w:p>
    <w:p w:rsidR="004B130A" w:rsidRPr="00450025" w:rsidRDefault="004B130A" w:rsidP="0002076A">
      <w:pPr>
        <w:pStyle w:val="afffff"/>
        <w:ind w:firstLine="420"/>
        <w:rPr>
          <w:color w:val="000000" w:themeColor="text1"/>
        </w:rPr>
      </w:pPr>
      <w:r w:rsidRPr="00450025">
        <w:rPr>
          <w:rFonts w:hint="eastAsia"/>
          <w:color w:val="000000" w:themeColor="text1"/>
        </w:rPr>
        <w:t xml:space="preserve">GB/T 5009.144 </w:t>
      </w:r>
      <w:r>
        <w:rPr>
          <w:rFonts w:hint="eastAsia"/>
          <w:color w:val="000000" w:themeColor="text1"/>
        </w:rPr>
        <w:t xml:space="preserve"> </w:t>
      </w:r>
      <w:r w:rsidRPr="00450025">
        <w:rPr>
          <w:rFonts w:hint="eastAsia"/>
          <w:color w:val="000000" w:themeColor="text1"/>
        </w:rPr>
        <w:t>植物性食品中甲基异柳磷残留量的测定</w:t>
      </w:r>
    </w:p>
    <w:p w:rsidR="004B130A" w:rsidRDefault="004B130A" w:rsidP="0002076A">
      <w:pPr>
        <w:pStyle w:val="afffff"/>
        <w:ind w:firstLine="420"/>
        <w:rPr>
          <w:color w:val="000000" w:themeColor="text1"/>
        </w:rPr>
      </w:pPr>
      <w:r w:rsidRPr="00450025">
        <w:rPr>
          <w:rFonts w:hint="eastAsia"/>
          <w:color w:val="000000" w:themeColor="text1"/>
        </w:rPr>
        <w:t xml:space="preserve">GB/T 5009.145 </w:t>
      </w:r>
      <w:r>
        <w:rPr>
          <w:rFonts w:hint="eastAsia"/>
          <w:color w:val="000000" w:themeColor="text1"/>
        </w:rPr>
        <w:t xml:space="preserve"> </w:t>
      </w:r>
      <w:r w:rsidRPr="00450025">
        <w:rPr>
          <w:rFonts w:hint="eastAsia"/>
          <w:color w:val="000000" w:themeColor="text1"/>
        </w:rPr>
        <w:t>植物性食品中有机磷和氨基甲酸酯类农药多种残留的测定</w:t>
      </w:r>
    </w:p>
    <w:p w:rsidR="004B130A" w:rsidRDefault="004B130A" w:rsidP="0002076A">
      <w:pPr>
        <w:pStyle w:val="afffff"/>
        <w:ind w:firstLine="420"/>
        <w:rPr>
          <w:color w:val="000000" w:themeColor="text1"/>
        </w:rPr>
      </w:pPr>
      <w:r w:rsidRPr="00BC0FB1">
        <w:rPr>
          <w:rFonts w:hint="eastAsia"/>
          <w:color w:val="000000" w:themeColor="text1"/>
        </w:rPr>
        <w:t>GB/T 5009.146</w:t>
      </w:r>
      <w:r>
        <w:rPr>
          <w:rFonts w:hint="eastAsia"/>
          <w:color w:val="000000" w:themeColor="text1"/>
        </w:rPr>
        <w:t xml:space="preserve">  </w:t>
      </w:r>
      <w:r w:rsidRPr="00BC0FB1">
        <w:rPr>
          <w:rFonts w:hint="eastAsia"/>
          <w:color w:val="000000" w:themeColor="text1"/>
        </w:rPr>
        <w:t>植物性食品中有机氯和拟除虫菊酯类农药多种残留量的测定</w:t>
      </w:r>
    </w:p>
    <w:p w:rsidR="004B130A" w:rsidRDefault="004B130A" w:rsidP="0002076A">
      <w:pPr>
        <w:pStyle w:val="afffff"/>
        <w:ind w:firstLine="420"/>
      </w:pPr>
      <w:r w:rsidRPr="004158F4">
        <w:rPr>
          <w:rFonts w:hint="eastAsia"/>
        </w:rPr>
        <w:t>GB 7718  食品安全国家标准</w:t>
      </w:r>
      <w:r w:rsidR="00244516">
        <w:rPr>
          <w:rFonts w:hint="eastAsia"/>
        </w:rPr>
        <w:t xml:space="preserve">  </w:t>
      </w:r>
      <w:r w:rsidRPr="004158F4">
        <w:rPr>
          <w:rFonts w:hint="eastAsia"/>
        </w:rPr>
        <w:t>预包装食品标签通则</w:t>
      </w:r>
    </w:p>
    <w:p w:rsidR="0002076A" w:rsidRPr="0002076A" w:rsidRDefault="0002076A" w:rsidP="0002076A">
      <w:pPr>
        <w:pStyle w:val="afffff"/>
        <w:ind w:firstLine="420"/>
        <w:rPr>
          <w:color w:val="000000" w:themeColor="text1"/>
        </w:rPr>
      </w:pPr>
      <w:r w:rsidRPr="0002076A">
        <w:rPr>
          <w:color w:val="000000" w:themeColor="text1"/>
        </w:rPr>
        <w:t>GB 5009.241</w:t>
      </w:r>
      <w:r>
        <w:rPr>
          <w:rFonts w:hint="eastAsia"/>
          <w:color w:val="000000" w:themeColor="text1"/>
        </w:rPr>
        <w:t xml:space="preserve">  </w:t>
      </w:r>
      <w:r w:rsidRPr="0002076A">
        <w:rPr>
          <w:color w:val="000000" w:themeColor="text1"/>
        </w:rPr>
        <w:t xml:space="preserve">食品安全国家标准 </w:t>
      </w:r>
      <w:r>
        <w:rPr>
          <w:rFonts w:hint="eastAsia"/>
          <w:color w:val="000000" w:themeColor="text1"/>
        </w:rPr>
        <w:t xml:space="preserve"> </w:t>
      </w:r>
      <w:r w:rsidRPr="0002076A">
        <w:rPr>
          <w:color w:val="000000" w:themeColor="text1"/>
        </w:rPr>
        <w:t>食品中镁的测定</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14553 </w:t>
      </w:r>
      <w:r>
        <w:rPr>
          <w:rFonts w:hint="eastAsia"/>
          <w:color w:val="000000" w:themeColor="text1"/>
        </w:rPr>
        <w:t xml:space="preserve"> </w:t>
      </w:r>
      <w:r w:rsidRPr="00450025">
        <w:rPr>
          <w:rFonts w:hint="eastAsia"/>
          <w:color w:val="000000" w:themeColor="text1"/>
        </w:rPr>
        <w:t>粮食、水果和蔬菜中有机磷农药测定</w:t>
      </w:r>
      <w:r w:rsidR="00A808C9">
        <w:rPr>
          <w:rFonts w:hint="eastAsia"/>
          <w:color w:val="000000" w:themeColor="text1"/>
        </w:rPr>
        <w:t xml:space="preserve">  </w:t>
      </w:r>
      <w:r w:rsidRPr="00450025">
        <w:rPr>
          <w:rFonts w:hint="eastAsia"/>
          <w:color w:val="000000" w:themeColor="text1"/>
        </w:rPr>
        <w:t>气相色谱法</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GB/T 20769 </w:t>
      </w:r>
      <w:r>
        <w:rPr>
          <w:rFonts w:hint="eastAsia"/>
          <w:color w:val="000000" w:themeColor="text1"/>
        </w:rPr>
        <w:t xml:space="preserve"> </w:t>
      </w:r>
      <w:r w:rsidRPr="00450025">
        <w:rPr>
          <w:rFonts w:hint="eastAsia"/>
          <w:color w:val="000000" w:themeColor="text1"/>
        </w:rPr>
        <w:t xml:space="preserve">水果和蔬菜中450种农药及相关化学品残留量的测定 </w:t>
      </w:r>
      <w:r>
        <w:rPr>
          <w:rFonts w:hint="eastAsia"/>
          <w:color w:val="000000" w:themeColor="text1"/>
        </w:rPr>
        <w:t xml:space="preserve"> </w:t>
      </w:r>
      <w:r w:rsidRPr="00450025">
        <w:rPr>
          <w:rFonts w:hint="eastAsia"/>
          <w:color w:val="000000" w:themeColor="text1"/>
        </w:rPr>
        <w:t>液相色谱-串联质谱法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23200.8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水果和蔬菜中500种农药及相关化学品残留量的测定 </w:t>
      </w:r>
      <w:r>
        <w:rPr>
          <w:rFonts w:hint="eastAsia"/>
          <w:color w:val="000000" w:themeColor="text1"/>
        </w:rPr>
        <w:t xml:space="preserve"> </w:t>
      </w:r>
      <w:r w:rsidRPr="00450025">
        <w:rPr>
          <w:rFonts w:hint="eastAsia"/>
          <w:color w:val="000000" w:themeColor="text1"/>
        </w:rPr>
        <w:t>气相色谱-质谱法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23200.13 </w:t>
      </w:r>
      <w:r w:rsidR="001B14C2">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茶叶中448种农药及相关化学品残留量的测定 </w:t>
      </w:r>
      <w:r>
        <w:rPr>
          <w:rFonts w:hint="eastAsia"/>
          <w:color w:val="000000" w:themeColor="text1"/>
        </w:rPr>
        <w:t xml:space="preserve"> </w:t>
      </w:r>
      <w:r w:rsidRPr="00450025">
        <w:rPr>
          <w:rFonts w:hint="eastAsia"/>
          <w:color w:val="000000" w:themeColor="text1"/>
        </w:rPr>
        <w:t>液相色谱-质谱法</w:t>
      </w:r>
    </w:p>
    <w:p w:rsidR="009E1D79" w:rsidRDefault="009E1D79" w:rsidP="00855A8C">
      <w:pPr>
        <w:pStyle w:val="afffff"/>
        <w:ind w:firstLine="420"/>
        <w:rPr>
          <w:color w:val="000000" w:themeColor="text1"/>
        </w:rPr>
      </w:pPr>
      <w:r w:rsidRPr="009E1D79">
        <w:rPr>
          <w:rFonts w:hint="eastAsia"/>
          <w:color w:val="000000" w:themeColor="text1"/>
        </w:rPr>
        <w:t>GB 23200.19</w:t>
      </w:r>
      <w:r>
        <w:rPr>
          <w:rFonts w:hint="eastAsia"/>
          <w:color w:val="000000" w:themeColor="text1"/>
        </w:rPr>
        <w:t xml:space="preserve">  </w:t>
      </w:r>
      <w:r w:rsidRPr="009E1D79">
        <w:rPr>
          <w:rFonts w:hint="eastAsia"/>
          <w:color w:val="000000" w:themeColor="text1"/>
        </w:rPr>
        <w:t xml:space="preserve">食品安全国家标准 </w:t>
      </w:r>
      <w:r>
        <w:rPr>
          <w:rFonts w:hint="eastAsia"/>
          <w:color w:val="000000" w:themeColor="text1"/>
        </w:rPr>
        <w:t xml:space="preserve"> </w:t>
      </w:r>
      <w:r w:rsidRPr="009E1D79">
        <w:rPr>
          <w:rFonts w:hint="eastAsia"/>
          <w:color w:val="000000" w:themeColor="text1"/>
        </w:rPr>
        <w:t xml:space="preserve">水果和蔬菜中阿维菌素残留量的测定 </w:t>
      </w:r>
      <w:r>
        <w:rPr>
          <w:rFonts w:hint="eastAsia"/>
          <w:color w:val="000000" w:themeColor="text1"/>
        </w:rPr>
        <w:t xml:space="preserve"> </w:t>
      </w:r>
      <w:r w:rsidRPr="009E1D79">
        <w:rPr>
          <w:rFonts w:hint="eastAsia"/>
          <w:color w:val="000000" w:themeColor="text1"/>
        </w:rPr>
        <w:t>液相色谱法</w:t>
      </w:r>
    </w:p>
    <w:p w:rsidR="009E1D79" w:rsidRDefault="009E1D79" w:rsidP="00855A8C">
      <w:pPr>
        <w:pStyle w:val="afffff"/>
        <w:ind w:firstLine="420"/>
        <w:rPr>
          <w:color w:val="000000" w:themeColor="text1"/>
        </w:rPr>
      </w:pPr>
      <w:r w:rsidRPr="009E1D79">
        <w:rPr>
          <w:rFonts w:hint="eastAsia"/>
          <w:color w:val="000000" w:themeColor="text1"/>
        </w:rPr>
        <w:lastRenderedPageBreak/>
        <w:t>GB 23200.20</w:t>
      </w:r>
      <w:r>
        <w:rPr>
          <w:rFonts w:hint="eastAsia"/>
          <w:color w:val="000000" w:themeColor="text1"/>
        </w:rPr>
        <w:t xml:space="preserve">  </w:t>
      </w:r>
      <w:r w:rsidRPr="009E1D79">
        <w:rPr>
          <w:rFonts w:hint="eastAsia"/>
          <w:color w:val="000000" w:themeColor="text1"/>
        </w:rPr>
        <w:t>食品安全国家标准</w:t>
      </w:r>
      <w:r>
        <w:rPr>
          <w:rFonts w:hint="eastAsia"/>
          <w:color w:val="000000" w:themeColor="text1"/>
        </w:rPr>
        <w:t xml:space="preserve"> </w:t>
      </w:r>
      <w:r w:rsidRPr="009E1D79">
        <w:rPr>
          <w:rFonts w:hint="eastAsia"/>
          <w:color w:val="000000" w:themeColor="text1"/>
        </w:rPr>
        <w:t xml:space="preserve"> 食品中阿维菌素残留量的测定 </w:t>
      </w:r>
      <w:r>
        <w:rPr>
          <w:rFonts w:hint="eastAsia"/>
          <w:color w:val="000000" w:themeColor="text1"/>
        </w:rPr>
        <w:t xml:space="preserve"> </w:t>
      </w:r>
      <w:r w:rsidRPr="009E1D79">
        <w:rPr>
          <w:rFonts w:hint="eastAsia"/>
          <w:color w:val="000000" w:themeColor="text1"/>
        </w:rPr>
        <w:t>液相色谱-质谱/质谱法</w:t>
      </w:r>
    </w:p>
    <w:p w:rsidR="00564E4D" w:rsidRDefault="00564E4D" w:rsidP="00855A8C">
      <w:pPr>
        <w:pStyle w:val="afffff"/>
        <w:ind w:firstLine="420"/>
        <w:rPr>
          <w:color w:val="000000" w:themeColor="text1"/>
        </w:rPr>
      </w:pPr>
      <w:r w:rsidRPr="00564E4D">
        <w:rPr>
          <w:rFonts w:hint="eastAsia"/>
          <w:color w:val="000000" w:themeColor="text1"/>
        </w:rPr>
        <w:t>GB 23200.34</w:t>
      </w:r>
      <w:r>
        <w:rPr>
          <w:rFonts w:hint="eastAsia"/>
          <w:color w:val="000000" w:themeColor="text1"/>
        </w:rPr>
        <w:t xml:space="preserve">  </w:t>
      </w:r>
      <w:r w:rsidRPr="00564E4D">
        <w:rPr>
          <w:rFonts w:hint="eastAsia"/>
          <w:color w:val="000000" w:themeColor="text1"/>
        </w:rPr>
        <w:t xml:space="preserve">食品安全国家标准 </w:t>
      </w:r>
      <w:r>
        <w:rPr>
          <w:rFonts w:hint="eastAsia"/>
          <w:color w:val="000000" w:themeColor="text1"/>
        </w:rPr>
        <w:t xml:space="preserve"> </w:t>
      </w:r>
      <w:r w:rsidRPr="00564E4D">
        <w:rPr>
          <w:rFonts w:hint="eastAsia"/>
          <w:color w:val="000000" w:themeColor="text1"/>
        </w:rPr>
        <w:t xml:space="preserve">食品中涕灭砜威、吡唑醚菌酯、嘧菌酯等65种农药残留量的测定 </w:t>
      </w:r>
      <w:r>
        <w:rPr>
          <w:rFonts w:hint="eastAsia"/>
          <w:color w:val="000000" w:themeColor="text1"/>
        </w:rPr>
        <w:t xml:space="preserve"> </w:t>
      </w:r>
      <w:r w:rsidRPr="00564E4D">
        <w:rPr>
          <w:rFonts w:hint="eastAsia"/>
          <w:color w:val="000000" w:themeColor="text1"/>
        </w:rPr>
        <w:t>液相色谱-质谱/质谱法</w:t>
      </w:r>
    </w:p>
    <w:p w:rsidR="00AA58C3" w:rsidRDefault="00AA58C3" w:rsidP="00954D2E">
      <w:pPr>
        <w:pStyle w:val="afffff"/>
        <w:ind w:firstLine="420"/>
        <w:rPr>
          <w:color w:val="000000" w:themeColor="text1"/>
        </w:rPr>
      </w:pPr>
      <w:r w:rsidRPr="00AA58C3">
        <w:rPr>
          <w:rFonts w:hint="eastAsia"/>
          <w:color w:val="000000" w:themeColor="text1"/>
        </w:rPr>
        <w:t>GB 23200.39</w:t>
      </w:r>
      <w:r>
        <w:rPr>
          <w:rFonts w:hint="eastAsia"/>
          <w:color w:val="000000" w:themeColor="text1"/>
        </w:rPr>
        <w:t xml:space="preserve">  </w:t>
      </w:r>
      <w:r w:rsidRPr="00AA58C3">
        <w:rPr>
          <w:rFonts w:hint="eastAsia"/>
          <w:color w:val="000000" w:themeColor="text1"/>
        </w:rPr>
        <w:t xml:space="preserve">食品安全国家标准 </w:t>
      </w:r>
      <w:r>
        <w:rPr>
          <w:rFonts w:hint="eastAsia"/>
          <w:color w:val="000000" w:themeColor="text1"/>
        </w:rPr>
        <w:t xml:space="preserve"> </w:t>
      </w:r>
      <w:r w:rsidRPr="00AA58C3">
        <w:rPr>
          <w:rFonts w:hint="eastAsia"/>
          <w:color w:val="000000" w:themeColor="text1"/>
        </w:rPr>
        <w:t xml:space="preserve">食品中噻虫嗪及其代谢物噻虫胺残留量的测定 </w:t>
      </w:r>
      <w:r>
        <w:rPr>
          <w:rFonts w:hint="eastAsia"/>
          <w:color w:val="000000" w:themeColor="text1"/>
        </w:rPr>
        <w:t xml:space="preserve"> </w:t>
      </w:r>
      <w:r w:rsidRPr="00AA58C3">
        <w:rPr>
          <w:rFonts w:hint="eastAsia"/>
          <w:color w:val="000000" w:themeColor="text1"/>
        </w:rPr>
        <w:t>液相色谱-质谱/质谱法</w:t>
      </w:r>
    </w:p>
    <w:p w:rsidR="004B130A" w:rsidRDefault="004B130A" w:rsidP="00855A8C">
      <w:pPr>
        <w:pStyle w:val="afffff"/>
        <w:ind w:firstLine="420"/>
        <w:rPr>
          <w:color w:val="000000" w:themeColor="text1"/>
        </w:rPr>
      </w:pPr>
      <w:r w:rsidRPr="00450025">
        <w:rPr>
          <w:rFonts w:hint="eastAsia"/>
          <w:color w:val="000000" w:themeColor="text1"/>
        </w:rPr>
        <w:t xml:space="preserve">GB 23200.54 </w:t>
      </w:r>
      <w:r>
        <w:rPr>
          <w:rFonts w:hint="eastAsia"/>
          <w:color w:val="000000" w:themeColor="text1"/>
        </w:rPr>
        <w:t xml:space="preserve"> </w:t>
      </w:r>
      <w:r w:rsidRPr="00450025">
        <w:rPr>
          <w:rFonts w:hint="eastAsia"/>
          <w:color w:val="000000" w:themeColor="text1"/>
        </w:rPr>
        <w:t xml:space="preserve">食品安全国家标准 </w:t>
      </w:r>
      <w:r>
        <w:rPr>
          <w:rFonts w:hint="eastAsia"/>
          <w:color w:val="000000" w:themeColor="text1"/>
        </w:rPr>
        <w:t xml:space="preserve"> </w:t>
      </w:r>
      <w:r w:rsidRPr="00450025">
        <w:rPr>
          <w:rFonts w:hint="eastAsia"/>
          <w:color w:val="000000" w:themeColor="text1"/>
        </w:rPr>
        <w:t xml:space="preserve">食品中甲氧基丙烯酸酯类杀菌剂残留量的测定 </w:t>
      </w:r>
      <w:r>
        <w:rPr>
          <w:rFonts w:hint="eastAsia"/>
          <w:color w:val="000000" w:themeColor="text1"/>
        </w:rPr>
        <w:t xml:space="preserve"> </w:t>
      </w:r>
      <w:r w:rsidRPr="00450025">
        <w:rPr>
          <w:rFonts w:hint="eastAsia"/>
          <w:color w:val="000000" w:themeColor="text1"/>
        </w:rPr>
        <w:t>气相色谱－质谱法</w:t>
      </w:r>
    </w:p>
    <w:p w:rsidR="004B130A" w:rsidRDefault="004B130A" w:rsidP="00855A8C">
      <w:pPr>
        <w:pStyle w:val="afffff"/>
        <w:ind w:firstLine="420"/>
        <w:rPr>
          <w:color w:val="000000" w:themeColor="text1"/>
        </w:rPr>
      </w:pPr>
      <w:r w:rsidRPr="00F8295D">
        <w:rPr>
          <w:rFonts w:hint="eastAsia"/>
          <w:color w:val="000000" w:themeColor="text1"/>
        </w:rPr>
        <w:t>GB 23200.68</w:t>
      </w:r>
      <w:r>
        <w:rPr>
          <w:rFonts w:hint="eastAsia"/>
          <w:color w:val="000000" w:themeColor="text1"/>
        </w:rPr>
        <w:t xml:space="preserve"> </w:t>
      </w:r>
      <w:r w:rsidRPr="00F8295D">
        <w:rPr>
          <w:rFonts w:hint="eastAsia"/>
          <w:color w:val="000000" w:themeColor="text1"/>
        </w:rPr>
        <w:t xml:space="preserve"> 食品安全国家标准 </w:t>
      </w:r>
      <w:r>
        <w:rPr>
          <w:rFonts w:hint="eastAsia"/>
          <w:color w:val="000000" w:themeColor="text1"/>
        </w:rPr>
        <w:t xml:space="preserve"> </w:t>
      </w:r>
      <w:r w:rsidRPr="00F8295D">
        <w:rPr>
          <w:rFonts w:hint="eastAsia"/>
          <w:color w:val="000000" w:themeColor="text1"/>
        </w:rPr>
        <w:t>食品中啶酰菌胺残留量的测定</w:t>
      </w:r>
      <w:r>
        <w:rPr>
          <w:rFonts w:hint="eastAsia"/>
          <w:color w:val="000000" w:themeColor="text1"/>
        </w:rPr>
        <w:t xml:space="preserve"> </w:t>
      </w:r>
      <w:r w:rsidRPr="00F8295D">
        <w:rPr>
          <w:rFonts w:hint="eastAsia"/>
          <w:color w:val="000000" w:themeColor="text1"/>
        </w:rPr>
        <w:t xml:space="preserve"> 相色谱-质谱法</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23200.112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植物源性食品中9种氨基甲酸酯类农药及其代谢物残留量的测定</w:t>
      </w:r>
      <w:r>
        <w:rPr>
          <w:rFonts w:hint="eastAsia"/>
          <w:color w:val="000000" w:themeColor="text1"/>
        </w:rPr>
        <w:t xml:space="preserve">  </w:t>
      </w:r>
      <w:r w:rsidRPr="00450025">
        <w:rPr>
          <w:rFonts w:hint="eastAsia"/>
          <w:color w:val="000000" w:themeColor="text1"/>
        </w:rPr>
        <w:t>液相色谱-柱后衍生法</w:t>
      </w:r>
    </w:p>
    <w:p w:rsidR="004B130A" w:rsidRPr="00450025" w:rsidRDefault="004B130A" w:rsidP="00855A8C">
      <w:pPr>
        <w:pStyle w:val="afffff"/>
        <w:ind w:firstLine="420"/>
        <w:rPr>
          <w:color w:val="000000" w:themeColor="text1"/>
        </w:rPr>
      </w:pPr>
      <w:r w:rsidRPr="00450025">
        <w:rPr>
          <w:rFonts w:hint="eastAsia"/>
          <w:color w:val="000000" w:themeColor="text1"/>
        </w:rPr>
        <w:t xml:space="preserve">GB 23200.113 </w:t>
      </w:r>
      <w:r>
        <w:rPr>
          <w:rFonts w:hint="eastAsia"/>
          <w:color w:val="000000" w:themeColor="text1"/>
        </w:rPr>
        <w:t xml:space="preserve"> </w:t>
      </w:r>
      <w:r w:rsidRPr="00450025">
        <w:rPr>
          <w:rFonts w:hint="eastAsia"/>
          <w:color w:val="000000" w:themeColor="text1"/>
        </w:rPr>
        <w:t>食品安全国家标准</w:t>
      </w:r>
      <w:r>
        <w:rPr>
          <w:rFonts w:hint="eastAsia"/>
          <w:color w:val="000000" w:themeColor="text1"/>
        </w:rPr>
        <w:t xml:space="preserve"> </w:t>
      </w:r>
      <w:r w:rsidRPr="00450025">
        <w:rPr>
          <w:rFonts w:hint="eastAsia"/>
          <w:color w:val="000000" w:themeColor="text1"/>
        </w:rPr>
        <w:t xml:space="preserve"> 植物源性食品中208种农药及其代谢物残留量的测定 </w:t>
      </w:r>
      <w:r>
        <w:rPr>
          <w:rFonts w:hint="eastAsia"/>
          <w:color w:val="000000" w:themeColor="text1"/>
        </w:rPr>
        <w:t xml:space="preserve"> </w:t>
      </w:r>
      <w:r w:rsidRPr="00450025">
        <w:rPr>
          <w:rFonts w:hint="eastAsia"/>
          <w:color w:val="000000" w:themeColor="text1"/>
        </w:rPr>
        <w:t>气相色谱-质谱联用法</w:t>
      </w:r>
    </w:p>
    <w:p w:rsidR="004B130A" w:rsidRDefault="004B130A" w:rsidP="00855A8C">
      <w:pPr>
        <w:pStyle w:val="afffff"/>
        <w:ind w:firstLine="420"/>
        <w:rPr>
          <w:color w:val="000000" w:themeColor="text1"/>
        </w:rPr>
      </w:pPr>
      <w:r w:rsidRPr="00450025">
        <w:rPr>
          <w:rFonts w:hint="eastAsia"/>
          <w:color w:val="000000" w:themeColor="text1"/>
        </w:rPr>
        <w:t xml:space="preserve">NY/T 761 </w:t>
      </w:r>
      <w:r>
        <w:rPr>
          <w:rFonts w:hint="eastAsia"/>
          <w:color w:val="000000" w:themeColor="text1"/>
        </w:rPr>
        <w:t xml:space="preserve"> </w:t>
      </w:r>
      <w:r w:rsidRPr="00450025">
        <w:rPr>
          <w:rFonts w:hint="eastAsia"/>
          <w:color w:val="000000" w:themeColor="text1"/>
        </w:rPr>
        <w:t>蔬菜和水果中有机磷、有机氯、拟除虫菊酯和氨基甲酸酯类农药多残留的测定</w:t>
      </w:r>
    </w:p>
    <w:p w:rsidR="004B130A" w:rsidRDefault="004B130A" w:rsidP="00855A8C">
      <w:pPr>
        <w:pStyle w:val="afffff"/>
        <w:ind w:firstLine="420"/>
        <w:rPr>
          <w:color w:val="000000" w:themeColor="text1"/>
        </w:rPr>
      </w:pPr>
      <w:r w:rsidRPr="001A56EF">
        <w:rPr>
          <w:rFonts w:hint="eastAsia"/>
          <w:color w:val="000000" w:themeColor="text1"/>
        </w:rPr>
        <w:t>NY/T 1277</w:t>
      </w:r>
      <w:r>
        <w:rPr>
          <w:rFonts w:hint="eastAsia"/>
          <w:color w:val="000000" w:themeColor="text1"/>
        </w:rPr>
        <w:t xml:space="preserve"> </w:t>
      </w:r>
      <w:r w:rsidRPr="001A56EF">
        <w:rPr>
          <w:rFonts w:hint="eastAsia"/>
          <w:color w:val="000000" w:themeColor="text1"/>
        </w:rPr>
        <w:t xml:space="preserve"> 蔬菜中异菌脲残留量的测定 </w:t>
      </w:r>
      <w:r>
        <w:rPr>
          <w:rFonts w:hint="eastAsia"/>
          <w:color w:val="000000" w:themeColor="text1"/>
        </w:rPr>
        <w:t xml:space="preserve"> </w:t>
      </w:r>
      <w:r w:rsidRPr="001A56EF">
        <w:rPr>
          <w:rFonts w:hint="eastAsia"/>
          <w:color w:val="000000" w:themeColor="text1"/>
        </w:rPr>
        <w:t>高效液相色谱法</w:t>
      </w:r>
    </w:p>
    <w:p w:rsidR="004B130A" w:rsidRDefault="004B130A" w:rsidP="00855A8C">
      <w:pPr>
        <w:pStyle w:val="afffff"/>
        <w:ind w:firstLine="420"/>
        <w:rPr>
          <w:color w:val="000000" w:themeColor="text1"/>
        </w:rPr>
      </w:pPr>
      <w:r w:rsidRPr="00450025">
        <w:rPr>
          <w:rFonts w:hint="eastAsia"/>
          <w:color w:val="000000" w:themeColor="text1"/>
        </w:rPr>
        <w:t xml:space="preserve">NY/T 1379 </w:t>
      </w:r>
      <w:r>
        <w:rPr>
          <w:rFonts w:hint="eastAsia"/>
          <w:color w:val="000000" w:themeColor="text1"/>
        </w:rPr>
        <w:t xml:space="preserve"> </w:t>
      </w:r>
      <w:r w:rsidRPr="00450025">
        <w:rPr>
          <w:rFonts w:hint="eastAsia"/>
          <w:color w:val="000000" w:themeColor="text1"/>
        </w:rPr>
        <w:t xml:space="preserve">蔬菜中334种农药多残留的测定 </w:t>
      </w:r>
      <w:r>
        <w:rPr>
          <w:rFonts w:hint="eastAsia"/>
          <w:color w:val="000000" w:themeColor="text1"/>
        </w:rPr>
        <w:t xml:space="preserve"> </w:t>
      </w:r>
      <w:r w:rsidRPr="00450025">
        <w:rPr>
          <w:rFonts w:hint="eastAsia"/>
          <w:color w:val="000000" w:themeColor="text1"/>
        </w:rPr>
        <w:t xml:space="preserve">气相色谱质谱法和液相色谱质谱法 </w:t>
      </w:r>
    </w:p>
    <w:p w:rsidR="009E662C" w:rsidRDefault="004B130A" w:rsidP="00855A8C">
      <w:pPr>
        <w:pStyle w:val="afffff"/>
        <w:ind w:firstLine="420"/>
        <w:rPr>
          <w:color w:val="000000" w:themeColor="text1"/>
        </w:rPr>
      </w:pPr>
      <w:r w:rsidRPr="00450025">
        <w:rPr>
          <w:rFonts w:hint="eastAsia"/>
          <w:color w:val="000000" w:themeColor="text1"/>
        </w:rPr>
        <w:t xml:space="preserve">NY/T 1453 </w:t>
      </w:r>
      <w:r>
        <w:rPr>
          <w:rFonts w:hint="eastAsia"/>
          <w:color w:val="000000" w:themeColor="text1"/>
        </w:rPr>
        <w:t xml:space="preserve"> </w:t>
      </w:r>
      <w:r w:rsidRPr="00450025">
        <w:rPr>
          <w:rFonts w:hint="eastAsia"/>
          <w:color w:val="000000" w:themeColor="text1"/>
        </w:rPr>
        <w:t>蔬菜及水果中多菌灵等16种农药残留测定液相色谱-质谱-质谱联用法</w:t>
      </w:r>
    </w:p>
    <w:p w:rsidR="004B130A" w:rsidRDefault="004B130A" w:rsidP="00855A8C">
      <w:pPr>
        <w:pStyle w:val="afffff"/>
        <w:ind w:firstLine="420"/>
        <w:rPr>
          <w:color w:val="000000" w:themeColor="text1"/>
        </w:rPr>
      </w:pPr>
      <w:r w:rsidRPr="00450025">
        <w:rPr>
          <w:rFonts w:hint="eastAsia"/>
          <w:color w:val="000000" w:themeColor="text1"/>
        </w:rPr>
        <w:t xml:space="preserve">NY/T 1456 </w:t>
      </w:r>
      <w:r>
        <w:rPr>
          <w:rFonts w:hint="eastAsia"/>
          <w:color w:val="000000" w:themeColor="text1"/>
        </w:rPr>
        <w:t xml:space="preserve"> </w:t>
      </w:r>
      <w:r w:rsidRPr="00450025">
        <w:rPr>
          <w:rFonts w:hint="eastAsia"/>
          <w:color w:val="000000" w:themeColor="text1"/>
        </w:rPr>
        <w:t xml:space="preserve">水果中咪鲜胺残留量的测定 </w:t>
      </w:r>
      <w:r>
        <w:rPr>
          <w:rFonts w:hint="eastAsia"/>
          <w:color w:val="000000" w:themeColor="text1"/>
        </w:rPr>
        <w:t xml:space="preserve"> </w:t>
      </w:r>
      <w:r w:rsidRPr="00450025">
        <w:rPr>
          <w:rFonts w:hint="eastAsia"/>
          <w:color w:val="000000" w:themeColor="text1"/>
        </w:rPr>
        <w:t xml:space="preserve">气相色谱法 </w:t>
      </w:r>
    </w:p>
    <w:p w:rsidR="004B130A" w:rsidRPr="00B74AEF" w:rsidRDefault="004B130A" w:rsidP="00855A8C">
      <w:pPr>
        <w:pStyle w:val="afffff"/>
        <w:ind w:firstLine="420"/>
        <w:rPr>
          <w:color w:val="000000" w:themeColor="text1"/>
        </w:rPr>
      </w:pPr>
      <w:r w:rsidRPr="00B74AEF">
        <w:rPr>
          <w:rFonts w:hint="eastAsia"/>
          <w:color w:val="000000" w:themeColor="text1"/>
        </w:rPr>
        <w:t>NY/T 2103  蔬菜抽样技术规范</w:t>
      </w:r>
    </w:p>
    <w:p w:rsidR="004B130A" w:rsidRDefault="004B130A" w:rsidP="00855A8C">
      <w:pPr>
        <w:pStyle w:val="afffff"/>
        <w:ind w:firstLine="420"/>
        <w:rPr>
          <w:color w:val="000000" w:themeColor="text1"/>
        </w:rPr>
      </w:pPr>
      <w:r w:rsidRPr="0073776D">
        <w:rPr>
          <w:rFonts w:hint="eastAsia"/>
          <w:color w:val="000000" w:themeColor="text1"/>
        </w:rPr>
        <w:t>SN/T 0134</w:t>
      </w:r>
      <w:r>
        <w:rPr>
          <w:rFonts w:hint="eastAsia"/>
          <w:color w:val="000000" w:themeColor="text1"/>
        </w:rPr>
        <w:t xml:space="preserve"> </w:t>
      </w:r>
      <w:r w:rsidRPr="0073776D">
        <w:rPr>
          <w:rFonts w:hint="eastAsia"/>
          <w:color w:val="000000" w:themeColor="text1"/>
        </w:rPr>
        <w:t xml:space="preserve"> 进出口食品中杀线威等12种氨基甲酸酯类农药残留量的检测方法</w:t>
      </w:r>
      <w:r>
        <w:rPr>
          <w:rFonts w:hint="eastAsia"/>
          <w:color w:val="000000" w:themeColor="text1"/>
        </w:rPr>
        <w:t xml:space="preserve"> </w:t>
      </w:r>
      <w:r w:rsidRPr="0073776D">
        <w:rPr>
          <w:rFonts w:hint="eastAsia"/>
          <w:color w:val="000000" w:themeColor="text1"/>
        </w:rPr>
        <w:t xml:space="preserve"> 液相色谱-质谱/质谱法</w:t>
      </w:r>
    </w:p>
    <w:p w:rsidR="00931744" w:rsidRDefault="00931744" w:rsidP="00855A8C">
      <w:pPr>
        <w:pStyle w:val="afffff"/>
        <w:ind w:firstLine="420"/>
        <w:rPr>
          <w:color w:val="000000" w:themeColor="text1"/>
        </w:rPr>
      </w:pPr>
      <w:r w:rsidRPr="00931744">
        <w:rPr>
          <w:rFonts w:hint="eastAsia"/>
          <w:color w:val="000000" w:themeColor="text1"/>
        </w:rPr>
        <w:t>SN/T 1969</w:t>
      </w:r>
      <w:r>
        <w:rPr>
          <w:rFonts w:hint="eastAsia"/>
          <w:color w:val="000000" w:themeColor="text1"/>
        </w:rPr>
        <w:t xml:space="preserve">  </w:t>
      </w:r>
      <w:r w:rsidRPr="00931744">
        <w:rPr>
          <w:rFonts w:hint="eastAsia"/>
          <w:color w:val="000000" w:themeColor="text1"/>
        </w:rPr>
        <w:t xml:space="preserve">进出口食品中联苯菊酯残留量的检测方法 </w:t>
      </w:r>
      <w:r>
        <w:rPr>
          <w:rFonts w:hint="eastAsia"/>
          <w:color w:val="000000" w:themeColor="text1"/>
        </w:rPr>
        <w:t xml:space="preserve"> </w:t>
      </w:r>
      <w:r w:rsidRPr="00931744">
        <w:rPr>
          <w:rFonts w:hint="eastAsia"/>
          <w:color w:val="000000" w:themeColor="text1"/>
        </w:rPr>
        <w:t>气相色谱-质谱法</w:t>
      </w:r>
    </w:p>
    <w:p w:rsidR="004B130A" w:rsidRDefault="004B130A" w:rsidP="00855A8C">
      <w:pPr>
        <w:pStyle w:val="afffff"/>
        <w:ind w:firstLine="420"/>
        <w:rPr>
          <w:color w:val="000000" w:themeColor="text1"/>
        </w:rPr>
      </w:pPr>
      <w:r w:rsidRPr="00450025">
        <w:rPr>
          <w:rFonts w:hint="eastAsia"/>
          <w:color w:val="000000" w:themeColor="text1"/>
        </w:rPr>
        <w:t xml:space="preserve">SN/T 1976 </w:t>
      </w:r>
      <w:r>
        <w:rPr>
          <w:rFonts w:hint="eastAsia"/>
          <w:color w:val="000000" w:themeColor="text1"/>
        </w:rPr>
        <w:t xml:space="preserve"> </w:t>
      </w:r>
      <w:r w:rsidRPr="00450025">
        <w:rPr>
          <w:rFonts w:hint="eastAsia"/>
          <w:color w:val="000000" w:themeColor="text1"/>
        </w:rPr>
        <w:t xml:space="preserve">进出口水果和蔬菜中嘧菌酯残留量检测方法 </w:t>
      </w:r>
      <w:r>
        <w:rPr>
          <w:rFonts w:hint="eastAsia"/>
          <w:color w:val="000000" w:themeColor="text1"/>
        </w:rPr>
        <w:t xml:space="preserve"> </w:t>
      </w:r>
      <w:r w:rsidRPr="00450025">
        <w:rPr>
          <w:rFonts w:hint="eastAsia"/>
          <w:color w:val="000000" w:themeColor="text1"/>
        </w:rPr>
        <w:t xml:space="preserve">气相色谱法 </w:t>
      </w:r>
    </w:p>
    <w:p w:rsidR="002D0FBC" w:rsidRDefault="004B130A" w:rsidP="00855A8C">
      <w:pPr>
        <w:pStyle w:val="afffff"/>
        <w:ind w:firstLine="420"/>
        <w:rPr>
          <w:color w:val="000000" w:themeColor="text1"/>
        </w:rPr>
      </w:pPr>
      <w:r w:rsidRPr="00450025">
        <w:rPr>
          <w:rFonts w:hint="eastAsia"/>
          <w:color w:val="000000" w:themeColor="text1"/>
        </w:rPr>
        <w:t xml:space="preserve">SN/T 1982 </w:t>
      </w:r>
      <w:r>
        <w:rPr>
          <w:rFonts w:hint="eastAsia"/>
          <w:color w:val="000000" w:themeColor="text1"/>
        </w:rPr>
        <w:t xml:space="preserve"> </w:t>
      </w:r>
      <w:r w:rsidRPr="00450025">
        <w:rPr>
          <w:rFonts w:hint="eastAsia"/>
          <w:color w:val="000000" w:themeColor="text1"/>
        </w:rPr>
        <w:t xml:space="preserve">进出口食品中氟虫腈残留量检测方法 </w:t>
      </w:r>
      <w:r>
        <w:rPr>
          <w:rFonts w:hint="eastAsia"/>
          <w:color w:val="000000" w:themeColor="text1"/>
        </w:rPr>
        <w:t xml:space="preserve"> </w:t>
      </w:r>
      <w:r w:rsidRPr="00450025">
        <w:rPr>
          <w:rFonts w:hint="eastAsia"/>
          <w:color w:val="000000" w:themeColor="text1"/>
        </w:rPr>
        <w:t>气相色谱-质谱法</w:t>
      </w:r>
    </w:p>
    <w:p w:rsidR="007A3AFE" w:rsidRDefault="007A3AFE" w:rsidP="00855A8C">
      <w:pPr>
        <w:pStyle w:val="afffff"/>
        <w:ind w:firstLine="420"/>
        <w:rPr>
          <w:color w:val="000000" w:themeColor="text1"/>
        </w:rPr>
      </w:pPr>
      <w:r w:rsidRPr="007A3AFE">
        <w:rPr>
          <w:rFonts w:hint="eastAsia"/>
          <w:color w:val="000000" w:themeColor="text1"/>
        </w:rPr>
        <w:t>SN/T 2095</w:t>
      </w:r>
      <w:r>
        <w:rPr>
          <w:rFonts w:hint="eastAsia"/>
          <w:color w:val="000000" w:themeColor="text1"/>
        </w:rPr>
        <w:t xml:space="preserve"> </w:t>
      </w:r>
      <w:r w:rsidRPr="007A3AFE">
        <w:rPr>
          <w:rFonts w:hint="eastAsia"/>
          <w:color w:val="000000" w:themeColor="text1"/>
        </w:rPr>
        <w:t xml:space="preserve"> 进出口蔬菜中氟啶脲残留量检测方法 </w:t>
      </w:r>
      <w:r>
        <w:rPr>
          <w:rFonts w:hint="eastAsia"/>
          <w:color w:val="000000" w:themeColor="text1"/>
        </w:rPr>
        <w:t xml:space="preserve"> </w:t>
      </w:r>
      <w:r w:rsidRPr="007A3AFE">
        <w:rPr>
          <w:rFonts w:hint="eastAsia"/>
          <w:color w:val="000000" w:themeColor="text1"/>
        </w:rPr>
        <w:t>高效液相色谱法</w:t>
      </w:r>
    </w:p>
    <w:p w:rsidR="00D41152" w:rsidRDefault="00D41152" w:rsidP="00855A8C">
      <w:pPr>
        <w:pStyle w:val="afffff"/>
        <w:ind w:firstLine="420"/>
        <w:rPr>
          <w:color w:val="000000" w:themeColor="text1"/>
        </w:rPr>
      </w:pPr>
      <w:r w:rsidRPr="00D41152">
        <w:rPr>
          <w:rFonts w:hint="eastAsia"/>
          <w:color w:val="000000" w:themeColor="text1"/>
        </w:rPr>
        <w:t>SN/T 2151</w:t>
      </w:r>
      <w:r>
        <w:rPr>
          <w:rFonts w:hint="eastAsia"/>
          <w:color w:val="000000" w:themeColor="text1"/>
        </w:rPr>
        <w:t xml:space="preserve"> </w:t>
      </w:r>
      <w:r w:rsidRPr="00D41152">
        <w:rPr>
          <w:rFonts w:hint="eastAsia"/>
          <w:color w:val="000000" w:themeColor="text1"/>
        </w:rPr>
        <w:t xml:space="preserve"> 进出口食品中生物苄呋菊酯、氟丙菊酯、联苯菊酯等28种农药残留量的检测方法 </w:t>
      </w:r>
      <w:r>
        <w:rPr>
          <w:rFonts w:hint="eastAsia"/>
          <w:color w:val="000000" w:themeColor="text1"/>
        </w:rPr>
        <w:t xml:space="preserve"> </w:t>
      </w:r>
      <w:r w:rsidRPr="00D41152">
        <w:rPr>
          <w:rFonts w:hint="eastAsia"/>
          <w:color w:val="000000" w:themeColor="text1"/>
        </w:rPr>
        <w:t>气相色谱-质谱法</w:t>
      </w:r>
    </w:p>
    <w:p w:rsidR="0057133F" w:rsidRDefault="0057133F" w:rsidP="00855A8C">
      <w:pPr>
        <w:pStyle w:val="afffff"/>
        <w:ind w:firstLine="420"/>
        <w:rPr>
          <w:color w:val="000000" w:themeColor="text1"/>
        </w:rPr>
      </w:pPr>
      <w:r w:rsidRPr="0057133F">
        <w:rPr>
          <w:rFonts w:hint="eastAsia"/>
          <w:color w:val="000000" w:themeColor="text1"/>
        </w:rPr>
        <w:t>SN/T 2234</w:t>
      </w:r>
      <w:r>
        <w:rPr>
          <w:rFonts w:hint="eastAsia"/>
          <w:color w:val="000000" w:themeColor="text1"/>
        </w:rPr>
        <w:t xml:space="preserve"> </w:t>
      </w:r>
      <w:r w:rsidRPr="0057133F">
        <w:rPr>
          <w:rFonts w:hint="eastAsia"/>
          <w:color w:val="000000" w:themeColor="text1"/>
        </w:rPr>
        <w:t xml:space="preserve"> 进出口食品中丙溴磷残留量检测方法 </w:t>
      </w:r>
      <w:r>
        <w:rPr>
          <w:rFonts w:hint="eastAsia"/>
          <w:color w:val="000000" w:themeColor="text1"/>
        </w:rPr>
        <w:t xml:space="preserve"> </w:t>
      </w:r>
      <w:r w:rsidRPr="0057133F">
        <w:rPr>
          <w:rFonts w:hint="eastAsia"/>
          <w:color w:val="000000" w:themeColor="text1"/>
        </w:rPr>
        <w:t>气相色谱法和气相色谱-质谱法</w:t>
      </w:r>
    </w:p>
    <w:p w:rsidR="009C5080" w:rsidRDefault="009C5080" w:rsidP="00855A8C">
      <w:pPr>
        <w:pStyle w:val="afffff"/>
        <w:ind w:firstLine="420"/>
        <w:rPr>
          <w:color w:val="000000" w:themeColor="text1"/>
        </w:rPr>
      </w:pPr>
      <w:r w:rsidRPr="009C5080">
        <w:rPr>
          <w:rFonts w:hint="eastAsia"/>
          <w:color w:val="000000" w:themeColor="text1"/>
        </w:rPr>
        <w:t>SN/T 3852</w:t>
      </w:r>
      <w:r>
        <w:rPr>
          <w:rFonts w:hint="eastAsia"/>
          <w:color w:val="000000" w:themeColor="text1"/>
        </w:rPr>
        <w:t xml:space="preserve"> </w:t>
      </w:r>
      <w:r w:rsidRPr="009C5080">
        <w:rPr>
          <w:rFonts w:hint="eastAsia"/>
          <w:color w:val="000000" w:themeColor="text1"/>
        </w:rPr>
        <w:t xml:space="preserve"> 出口食品中氰氟虫腙残留量的测定 </w:t>
      </w:r>
      <w:r>
        <w:rPr>
          <w:rFonts w:hint="eastAsia"/>
          <w:color w:val="000000" w:themeColor="text1"/>
        </w:rPr>
        <w:t xml:space="preserve"> </w:t>
      </w:r>
      <w:r w:rsidRPr="009C5080">
        <w:rPr>
          <w:rFonts w:hint="eastAsia"/>
          <w:color w:val="000000" w:themeColor="text1"/>
        </w:rPr>
        <w:t>液相色谱-质谱/质谱法</w:t>
      </w:r>
    </w:p>
    <w:p w:rsidR="008D039E" w:rsidRDefault="009A2AB1">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7D3AE237897447A290CABEA095916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C857E3" w:rsidRPr="00814506" w:rsidRDefault="009A2AB1" w:rsidP="00814506">
          <w:pPr>
            <w:pStyle w:val="afffff"/>
            <w:ind w:firstLine="420"/>
          </w:pPr>
          <w:r>
            <w:t>下列术语和定义适用于本文件。</w:t>
          </w:r>
        </w:p>
      </w:sdtContent>
    </w:sdt>
    <w:p w:rsidR="000617C8" w:rsidRDefault="000617C8" w:rsidP="000617C8">
      <w:pPr>
        <w:pStyle w:val="affffffffffe"/>
        <w:ind w:left="420" w:hangingChars="200" w:hanging="420"/>
        <w:rPr>
          <w:rFonts w:ascii="黑体" w:eastAsia="黑体" w:hAnsi="黑体"/>
        </w:rPr>
      </w:pPr>
    </w:p>
    <w:p w:rsidR="00C857E3" w:rsidRPr="000617C8" w:rsidRDefault="00C857E3" w:rsidP="000617C8">
      <w:pPr>
        <w:pStyle w:val="affffffffffe"/>
        <w:numPr>
          <w:ilvl w:val="0"/>
          <w:numId w:val="0"/>
        </w:numPr>
        <w:ind w:left="420"/>
        <w:rPr>
          <w:rFonts w:ascii="黑体" w:eastAsia="黑体" w:hAnsi="黑体"/>
        </w:rPr>
      </w:pPr>
      <w:r w:rsidRPr="000617C8">
        <w:rPr>
          <w:rFonts w:ascii="黑体" w:eastAsia="黑体" w:hAnsi="黑体" w:hint="eastAsia"/>
        </w:rPr>
        <w:t>供港</w:t>
      </w:r>
      <w:r w:rsidR="00094A56" w:rsidRPr="000617C8">
        <w:rPr>
          <w:rFonts w:ascii="黑体" w:eastAsia="黑体" w:hAnsi="黑体" w:hint="eastAsia"/>
        </w:rPr>
        <w:t>包心芥菜</w:t>
      </w:r>
      <w:r w:rsidRPr="000617C8">
        <w:rPr>
          <w:rFonts w:ascii="黑体" w:eastAsia="黑体" w:hAnsi="黑体" w:hint="eastAsia"/>
        </w:rPr>
        <w:t xml:space="preserve">  </w:t>
      </w:r>
      <w:r w:rsidR="00094A56" w:rsidRPr="000617C8">
        <w:rPr>
          <w:rFonts w:ascii="黑体" w:eastAsia="黑体" w:hAnsi="黑体" w:hint="eastAsia"/>
        </w:rPr>
        <w:t>Brassica juncea（L.）Czerniak.</w:t>
      </w:r>
      <w:r w:rsidRPr="000617C8">
        <w:rPr>
          <w:rFonts w:ascii="黑体" w:eastAsia="黑体" w:hAnsi="黑体" w:hint="eastAsia"/>
          <w:noProof/>
        </w:rPr>
        <w:t xml:space="preserve"> for</w:t>
      </w:r>
      <w:r w:rsidRPr="000617C8">
        <w:rPr>
          <w:rFonts w:ascii="黑体" w:eastAsia="黑体" w:hAnsi="黑体"/>
          <w:noProof/>
        </w:rPr>
        <w:t xml:space="preserve"> Hong Kong</w:t>
      </w:r>
    </w:p>
    <w:p w:rsidR="00CA4C81" w:rsidRDefault="00CA4C81" w:rsidP="00CA4C81">
      <w:pPr>
        <w:pStyle w:val="afffff"/>
        <w:ind w:firstLine="420"/>
        <w:rPr>
          <w:shd w:val="clear" w:color="auto" w:fill="FFFFFF"/>
        </w:rPr>
      </w:pPr>
      <w:r>
        <w:rPr>
          <w:rFonts w:hint="eastAsia"/>
        </w:rPr>
        <w:t>在取得供港蔬菜（叶菜类）检验检疫备案基地内生产，叶片宽阔肥厚，叶柄呈宽扁型，成株后由心叶相互叠抱，包卷成结球型的符合港澳市场安全要求的芥菜</w:t>
      </w:r>
      <w:r>
        <w:rPr>
          <w:rFonts w:hint="eastAsia"/>
          <w:shd w:val="clear" w:color="auto" w:fill="FFFFFF"/>
        </w:rPr>
        <w:t>。</w:t>
      </w:r>
    </w:p>
    <w:p w:rsidR="008D039E" w:rsidRDefault="009A2AB1">
      <w:pPr>
        <w:pStyle w:val="affc"/>
        <w:spacing w:before="240" w:after="240"/>
      </w:pPr>
      <w:r>
        <w:rPr>
          <w:rFonts w:hint="eastAsia"/>
        </w:rPr>
        <w:t>要求</w:t>
      </w:r>
    </w:p>
    <w:p w:rsidR="008D039E" w:rsidRDefault="001B14C2">
      <w:pPr>
        <w:pStyle w:val="affd"/>
        <w:spacing w:before="120" w:after="120"/>
      </w:pPr>
      <w:r>
        <w:rPr>
          <w:rFonts w:hint="eastAsia"/>
        </w:rPr>
        <w:t>感官要求</w:t>
      </w:r>
    </w:p>
    <w:p w:rsidR="008D039E" w:rsidRDefault="009A2AB1">
      <w:pPr>
        <w:pStyle w:val="afffff"/>
        <w:ind w:firstLine="420"/>
      </w:pPr>
      <w:r>
        <w:rPr>
          <w:rFonts w:hint="eastAsia"/>
        </w:rPr>
        <w:t>应符合表1的规定。</w:t>
      </w:r>
    </w:p>
    <w:p w:rsidR="006B6EE6" w:rsidRDefault="006B6EE6">
      <w:pPr>
        <w:pStyle w:val="afffff"/>
        <w:ind w:firstLine="420"/>
      </w:pPr>
    </w:p>
    <w:p w:rsidR="006B6EE6" w:rsidRDefault="006B6EE6">
      <w:pPr>
        <w:pStyle w:val="afffff"/>
        <w:ind w:firstLine="420"/>
      </w:pPr>
    </w:p>
    <w:p w:rsidR="006B6EE6" w:rsidRDefault="006B6EE6">
      <w:pPr>
        <w:pStyle w:val="afffff"/>
        <w:ind w:firstLine="420"/>
      </w:pPr>
    </w:p>
    <w:p w:rsidR="006B6EE6" w:rsidRDefault="006B6EE6">
      <w:pPr>
        <w:pStyle w:val="afffff"/>
        <w:ind w:firstLine="420"/>
      </w:pPr>
    </w:p>
    <w:p w:rsidR="00643D91" w:rsidRDefault="00643D91">
      <w:pPr>
        <w:pStyle w:val="afffff"/>
        <w:ind w:firstLine="420"/>
      </w:pPr>
    </w:p>
    <w:p w:rsidR="006B6EE6" w:rsidRDefault="006B6EE6">
      <w:pPr>
        <w:pStyle w:val="afffff"/>
        <w:ind w:firstLine="420"/>
      </w:pPr>
    </w:p>
    <w:p w:rsidR="008D039E" w:rsidRDefault="001B14C2">
      <w:pPr>
        <w:pStyle w:val="aff2"/>
        <w:spacing w:before="120" w:after="120"/>
      </w:pPr>
      <w:r>
        <w:rPr>
          <w:rFonts w:hint="eastAsia"/>
        </w:rPr>
        <w:lastRenderedPageBreak/>
        <w:t>感官要求</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95"/>
        <w:gridCol w:w="7379"/>
      </w:tblGrid>
      <w:tr w:rsidR="008A5263" w:rsidTr="00AD0C3B">
        <w:trPr>
          <w:trHeight w:hRule="exact" w:val="397"/>
          <w:tblHeader/>
          <w:jc w:val="center"/>
        </w:trPr>
        <w:tc>
          <w:tcPr>
            <w:tcW w:w="1995" w:type="dxa"/>
            <w:tcBorders>
              <w:top w:val="single" w:sz="8" w:space="0" w:color="auto"/>
              <w:bottom w:val="single" w:sz="8" w:space="0" w:color="auto"/>
            </w:tcBorders>
            <w:shd w:val="clear" w:color="auto" w:fill="auto"/>
            <w:vAlign w:val="center"/>
          </w:tcPr>
          <w:p w:rsidR="008A5263" w:rsidRDefault="008A5263" w:rsidP="00F22971">
            <w:pPr>
              <w:pStyle w:val="afffffffff3"/>
            </w:pPr>
            <w:r>
              <w:rPr>
                <w:rFonts w:hint="eastAsia"/>
              </w:rPr>
              <w:t>项目</w:t>
            </w:r>
          </w:p>
        </w:tc>
        <w:tc>
          <w:tcPr>
            <w:tcW w:w="7379" w:type="dxa"/>
            <w:tcBorders>
              <w:top w:val="single" w:sz="8" w:space="0" w:color="auto"/>
              <w:bottom w:val="single" w:sz="8" w:space="0" w:color="auto"/>
            </w:tcBorders>
            <w:shd w:val="clear" w:color="auto" w:fill="auto"/>
            <w:vAlign w:val="center"/>
          </w:tcPr>
          <w:p w:rsidR="008A5263" w:rsidRDefault="008A5263" w:rsidP="00F22971">
            <w:pPr>
              <w:pStyle w:val="afffffffff3"/>
            </w:pPr>
            <w:r>
              <w:rPr>
                <w:rFonts w:hint="eastAsia"/>
              </w:rPr>
              <w:t>要求</w:t>
            </w:r>
          </w:p>
        </w:tc>
      </w:tr>
      <w:tr w:rsidR="002C40D8" w:rsidTr="00AD0C3B">
        <w:trPr>
          <w:trHeight w:val="510"/>
          <w:jc w:val="center"/>
        </w:trPr>
        <w:tc>
          <w:tcPr>
            <w:tcW w:w="1995" w:type="dxa"/>
            <w:tcBorders>
              <w:top w:val="single" w:sz="8" w:space="0" w:color="auto"/>
              <w:bottom w:val="single" w:sz="4" w:space="0" w:color="auto"/>
            </w:tcBorders>
            <w:shd w:val="clear" w:color="auto" w:fill="auto"/>
            <w:vAlign w:val="center"/>
          </w:tcPr>
          <w:p w:rsidR="002C40D8" w:rsidRPr="00BB7CC4" w:rsidRDefault="002C40D8" w:rsidP="00BC0D23">
            <w:pPr>
              <w:pStyle w:val="afffffffff3"/>
              <w:rPr>
                <w:szCs w:val="21"/>
              </w:rPr>
            </w:pPr>
            <w:r w:rsidRPr="00BB7CC4">
              <w:rPr>
                <w:rFonts w:hint="eastAsia"/>
                <w:szCs w:val="21"/>
              </w:rPr>
              <w:t>形态</w:t>
            </w:r>
          </w:p>
        </w:tc>
        <w:tc>
          <w:tcPr>
            <w:tcW w:w="7379" w:type="dxa"/>
            <w:tcBorders>
              <w:top w:val="single" w:sz="8" w:space="0" w:color="auto"/>
              <w:bottom w:val="single" w:sz="4" w:space="0" w:color="auto"/>
            </w:tcBorders>
            <w:shd w:val="clear" w:color="auto" w:fill="auto"/>
            <w:vAlign w:val="center"/>
          </w:tcPr>
          <w:p w:rsidR="002C40D8" w:rsidRPr="00BB7CC4" w:rsidRDefault="002C40D8" w:rsidP="002E5E3D">
            <w:pPr>
              <w:pStyle w:val="afffffffff3"/>
              <w:rPr>
                <w:szCs w:val="21"/>
              </w:rPr>
            </w:pPr>
            <w:r w:rsidRPr="00BB7CC4">
              <w:rPr>
                <w:szCs w:val="21"/>
              </w:rPr>
              <w:t>叶片宽阔肥厚，叶柄呈宽扁型，</w:t>
            </w:r>
            <w:r w:rsidRPr="00BB7CC4">
              <w:rPr>
                <w:rFonts w:hint="eastAsia"/>
                <w:szCs w:val="21"/>
              </w:rPr>
              <w:t>结球紧密，球形端正，叶片柔嫩无裂痕；叶柄青里透黄</w:t>
            </w:r>
          </w:p>
        </w:tc>
      </w:tr>
      <w:tr w:rsidR="002C40D8" w:rsidTr="00AD0C3B">
        <w:trPr>
          <w:trHeight w:val="510"/>
          <w:jc w:val="center"/>
        </w:trPr>
        <w:tc>
          <w:tcPr>
            <w:tcW w:w="1995" w:type="dxa"/>
            <w:tcBorders>
              <w:top w:val="single" w:sz="4" w:space="0" w:color="auto"/>
              <w:bottom w:val="single" w:sz="4" w:space="0" w:color="auto"/>
            </w:tcBorders>
            <w:shd w:val="clear" w:color="auto" w:fill="auto"/>
            <w:vAlign w:val="center"/>
          </w:tcPr>
          <w:p w:rsidR="002C40D8" w:rsidRPr="00BB7CC4" w:rsidRDefault="002C40D8" w:rsidP="00BC0D23">
            <w:pPr>
              <w:pStyle w:val="afffffffff3"/>
              <w:rPr>
                <w:szCs w:val="21"/>
              </w:rPr>
            </w:pPr>
            <w:r w:rsidRPr="00BB7CC4">
              <w:rPr>
                <w:rFonts w:hint="eastAsia"/>
                <w:szCs w:val="21"/>
              </w:rPr>
              <w:t>外观</w:t>
            </w:r>
          </w:p>
        </w:tc>
        <w:tc>
          <w:tcPr>
            <w:tcW w:w="7379" w:type="dxa"/>
            <w:tcBorders>
              <w:top w:val="single" w:sz="4" w:space="0" w:color="auto"/>
              <w:bottom w:val="single" w:sz="4" w:space="0" w:color="auto"/>
            </w:tcBorders>
            <w:shd w:val="clear" w:color="auto" w:fill="auto"/>
            <w:vAlign w:val="center"/>
          </w:tcPr>
          <w:p w:rsidR="002C40D8" w:rsidRPr="00BB7CC4" w:rsidRDefault="002C40D8" w:rsidP="002E5E3D">
            <w:pPr>
              <w:pStyle w:val="afffffffff3"/>
              <w:rPr>
                <w:szCs w:val="21"/>
              </w:rPr>
            </w:pPr>
            <w:r w:rsidRPr="00BB7CC4">
              <w:rPr>
                <w:rFonts w:hint="eastAsia"/>
                <w:szCs w:val="21"/>
              </w:rPr>
              <w:t>具有该品固有形状，色泽光亮，新鲜清洁，无异常外来水分，无腐烂、畸形，无异味，无明显机械伤、无明显病虫害，同一包装内大小基本一致</w:t>
            </w:r>
          </w:p>
        </w:tc>
      </w:tr>
      <w:tr w:rsidR="002C40D8" w:rsidTr="00725519">
        <w:trPr>
          <w:trHeight w:val="510"/>
          <w:jc w:val="center"/>
        </w:trPr>
        <w:tc>
          <w:tcPr>
            <w:tcW w:w="1995" w:type="dxa"/>
            <w:tcBorders>
              <w:top w:val="single" w:sz="4" w:space="0" w:color="auto"/>
              <w:bottom w:val="single" w:sz="4" w:space="0" w:color="auto"/>
            </w:tcBorders>
            <w:shd w:val="clear" w:color="auto" w:fill="auto"/>
            <w:vAlign w:val="center"/>
          </w:tcPr>
          <w:p w:rsidR="002C40D8" w:rsidRPr="00BB7CC4" w:rsidRDefault="002C40D8" w:rsidP="00BC0D23">
            <w:pPr>
              <w:pStyle w:val="afffffffff3"/>
              <w:rPr>
                <w:szCs w:val="21"/>
              </w:rPr>
            </w:pPr>
            <w:r w:rsidRPr="00BB7CC4">
              <w:rPr>
                <w:rFonts w:hint="eastAsia"/>
                <w:szCs w:val="21"/>
              </w:rPr>
              <w:t>口感</w:t>
            </w:r>
          </w:p>
        </w:tc>
        <w:tc>
          <w:tcPr>
            <w:tcW w:w="7379" w:type="dxa"/>
            <w:tcBorders>
              <w:top w:val="single" w:sz="4" w:space="0" w:color="auto"/>
              <w:bottom w:val="single" w:sz="4" w:space="0" w:color="auto"/>
            </w:tcBorders>
            <w:shd w:val="clear" w:color="auto" w:fill="auto"/>
            <w:vAlign w:val="center"/>
          </w:tcPr>
          <w:p w:rsidR="002C40D8" w:rsidRPr="00BB7CC4" w:rsidRDefault="002C40D8" w:rsidP="002E5E3D">
            <w:pPr>
              <w:pStyle w:val="afffffffff3"/>
              <w:rPr>
                <w:szCs w:val="21"/>
              </w:rPr>
            </w:pPr>
            <w:r w:rsidRPr="00BB7CC4">
              <w:rPr>
                <w:rFonts w:hint="eastAsia"/>
                <w:szCs w:val="21"/>
              </w:rPr>
              <w:t>脆嫩，粗纤维少，味微甘，略带清香</w:t>
            </w:r>
          </w:p>
        </w:tc>
      </w:tr>
      <w:tr w:rsidR="004156A2" w:rsidTr="00725519">
        <w:trPr>
          <w:trHeight w:val="510"/>
          <w:jc w:val="center"/>
        </w:trPr>
        <w:tc>
          <w:tcPr>
            <w:tcW w:w="1995" w:type="dxa"/>
            <w:tcBorders>
              <w:top w:val="single" w:sz="4" w:space="0" w:color="auto"/>
            </w:tcBorders>
            <w:shd w:val="clear" w:color="auto" w:fill="auto"/>
            <w:vAlign w:val="center"/>
          </w:tcPr>
          <w:p w:rsidR="004156A2" w:rsidRPr="00BB7CC4" w:rsidRDefault="004156A2" w:rsidP="004156A2">
            <w:pPr>
              <w:pStyle w:val="afffffffff3"/>
              <w:rPr>
                <w:szCs w:val="21"/>
              </w:rPr>
            </w:pPr>
            <w:r>
              <w:rPr>
                <w:rFonts w:hint="eastAsia"/>
                <w:szCs w:val="21"/>
              </w:rPr>
              <w:t>单棵重量</w:t>
            </w:r>
          </w:p>
        </w:tc>
        <w:tc>
          <w:tcPr>
            <w:tcW w:w="7379" w:type="dxa"/>
            <w:tcBorders>
              <w:top w:val="single" w:sz="4" w:space="0" w:color="auto"/>
            </w:tcBorders>
            <w:shd w:val="clear" w:color="auto" w:fill="auto"/>
            <w:vAlign w:val="center"/>
          </w:tcPr>
          <w:p w:rsidR="004156A2" w:rsidRPr="00BB7CC4" w:rsidRDefault="004156A2" w:rsidP="002E5E3D">
            <w:pPr>
              <w:pStyle w:val="afffffffff3"/>
              <w:rPr>
                <w:szCs w:val="21"/>
              </w:rPr>
            </w:pPr>
            <w:r>
              <w:rPr>
                <w:rFonts w:hint="eastAsia"/>
                <w:szCs w:val="21"/>
              </w:rPr>
              <w:t>900</w:t>
            </w:r>
            <w:r w:rsidR="00DA5D99" w:rsidRPr="00DA5D99">
              <w:rPr>
                <w:rFonts w:hint="eastAsia"/>
                <w:szCs w:val="21"/>
                <w:vertAlign w:val="superscript"/>
              </w:rPr>
              <w:t xml:space="preserve"> </w:t>
            </w:r>
            <w:r w:rsidR="00DA5D99">
              <w:rPr>
                <w:rFonts w:hint="eastAsia"/>
                <w:szCs w:val="21"/>
              </w:rPr>
              <w:t>g</w:t>
            </w:r>
            <w:r>
              <w:rPr>
                <w:rFonts w:hAnsi="宋体" w:hint="eastAsia"/>
                <w:szCs w:val="21"/>
              </w:rPr>
              <w:t>～1</w:t>
            </w:r>
            <w:r w:rsidRPr="004156A2">
              <w:rPr>
                <w:rFonts w:hAnsi="宋体" w:hint="eastAsia"/>
                <w:szCs w:val="21"/>
                <w:vertAlign w:val="superscript"/>
              </w:rPr>
              <w:t xml:space="preserve"> </w:t>
            </w:r>
            <w:r>
              <w:rPr>
                <w:rFonts w:hAnsi="宋体" w:hint="eastAsia"/>
                <w:szCs w:val="21"/>
              </w:rPr>
              <w:t>600</w:t>
            </w:r>
            <w:r w:rsidR="00DA5D99" w:rsidRPr="00DA5D99">
              <w:rPr>
                <w:rFonts w:hAnsi="宋体" w:hint="eastAsia"/>
                <w:szCs w:val="21"/>
                <w:vertAlign w:val="superscript"/>
              </w:rPr>
              <w:t xml:space="preserve"> </w:t>
            </w:r>
            <w:r w:rsidR="00DA5D99">
              <w:rPr>
                <w:rFonts w:hAnsi="宋体" w:hint="eastAsia"/>
                <w:szCs w:val="21"/>
              </w:rPr>
              <w:t>g</w:t>
            </w:r>
          </w:p>
        </w:tc>
      </w:tr>
    </w:tbl>
    <w:p w:rsidR="008D039E" w:rsidRDefault="009A2AB1" w:rsidP="003748D6">
      <w:pPr>
        <w:pStyle w:val="affd"/>
        <w:spacing w:beforeLines="100" w:after="120"/>
      </w:pPr>
      <w:r>
        <w:rPr>
          <w:rFonts w:hint="eastAsia"/>
        </w:rPr>
        <w:t>理化指标</w:t>
      </w:r>
    </w:p>
    <w:p w:rsidR="008D039E" w:rsidRDefault="009A2AB1">
      <w:pPr>
        <w:pStyle w:val="afffff"/>
        <w:ind w:firstLine="420"/>
      </w:pPr>
      <w:r>
        <w:rPr>
          <w:rFonts w:hint="eastAsia"/>
        </w:rPr>
        <w:t>应符合表2的规定。</w:t>
      </w:r>
    </w:p>
    <w:p w:rsidR="008D039E" w:rsidRDefault="009A2AB1">
      <w:pPr>
        <w:pStyle w:val="aff2"/>
        <w:spacing w:before="120" w:after="120"/>
      </w:pPr>
      <w:r>
        <w:rPr>
          <w:rFonts w:hint="eastAsia"/>
        </w:rPr>
        <w:t>理化指标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3794"/>
        <w:gridCol w:w="5776"/>
      </w:tblGrid>
      <w:tr w:rsidR="008D039E" w:rsidTr="00AD0C3B">
        <w:trPr>
          <w:trHeight w:val="400"/>
        </w:trPr>
        <w:tc>
          <w:tcPr>
            <w:tcW w:w="1982" w:type="pct"/>
            <w:tcBorders>
              <w:top w:val="single" w:sz="8" w:space="0" w:color="auto"/>
              <w:bottom w:val="single" w:sz="8" w:space="0" w:color="auto"/>
            </w:tcBorders>
            <w:shd w:val="clear" w:color="auto" w:fill="auto"/>
            <w:vAlign w:val="center"/>
          </w:tcPr>
          <w:p w:rsidR="008D039E" w:rsidRDefault="009A2AB1">
            <w:pPr>
              <w:jc w:val="center"/>
              <w:rPr>
                <w:rFonts w:ascii="宋体" w:hAnsi="宋体"/>
                <w:sz w:val="18"/>
                <w:szCs w:val="18"/>
              </w:rPr>
            </w:pPr>
            <w:r>
              <w:rPr>
                <w:rFonts w:ascii="宋体" w:hAnsi="宋体" w:hint="eastAsia"/>
                <w:sz w:val="18"/>
                <w:szCs w:val="18"/>
              </w:rPr>
              <w:t>项目</w:t>
            </w:r>
          </w:p>
        </w:tc>
        <w:tc>
          <w:tcPr>
            <w:tcW w:w="3018" w:type="pct"/>
            <w:tcBorders>
              <w:top w:val="single" w:sz="8" w:space="0" w:color="auto"/>
              <w:bottom w:val="single" w:sz="8" w:space="0" w:color="auto"/>
            </w:tcBorders>
            <w:shd w:val="clear" w:color="auto" w:fill="auto"/>
            <w:vAlign w:val="center"/>
          </w:tcPr>
          <w:p w:rsidR="008D039E" w:rsidRDefault="00724FDC" w:rsidP="00724FDC">
            <w:pPr>
              <w:jc w:val="center"/>
              <w:rPr>
                <w:rFonts w:ascii="宋体" w:hAnsi="宋体"/>
                <w:sz w:val="18"/>
                <w:szCs w:val="18"/>
              </w:rPr>
            </w:pPr>
            <w:r>
              <w:rPr>
                <w:rFonts w:ascii="宋体" w:hAnsi="宋体" w:hint="eastAsia"/>
                <w:sz w:val="18"/>
                <w:szCs w:val="18"/>
              </w:rPr>
              <w:t>指标</w:t>
            </w:r>
          </w:p>
        </w:tc>
      </w:tr>
      <w:tr w:rsidR="00A07F24" w:rsidTr="00AD0C3B">
        <w:tc>
          <w:tcPr>
            <w:tcW w:w="1982" w:type="pct"/>
            <w:tcBorders>
              <w:top w:val="single" w:sz="8" w:space="0" w:color="auto"/>
            </w:tcBorders>
            <w:shd w:val="clear" w:color="auto" w:fill="auto"/>
            <w:vAlign w:val="center"/>
          </w:tcPr>
          <w:p w:rsidR="00A07F24" w:rsidRDefault="00A07F24" w:rsidP="001B14C2">
            <w:pPr>
              <w:jc w:val="center"/>
              <w:rPr>
                <w:rFonts w:ascii="宋体" w:hAnsi="宋体"/>
                <w:sz w:val="18"/>
                <w:szCs w:val="18"/>
              </w:rPr>
            </w:pPr>
            <w:r>
              <w:rPr>
                <w:rFonts w:ascii="宋体" w:hAnsi="宋体" w:hint="eastAsia"/>
                <w:sz w:val="18"/>
                <w:szCs w:val="18"/>
              </w:rPr>
              <w:t>蛋白质</w:t>
            </w:r>
            <w:r w:rsidR="001B14C2">
              <w:rPr>
                <w:rFonts w:ascii="宋体" w:hAnsi="宋体" w:hint="eastAsia"/>
                <w:sz w:val="18"/>
                <w:szCs w:val="18"/>
              </w:rPr>
              <w:t>/（</w:t>
            </w:r>
            <w:r>
              <w:rPr>
                <w:rFonts w:ascii="宋体" w:hAnsi="宋体" w:hint="eastAsia"/>
                <w:sz w:val="18"/>
                <w:szCs w:val="18"/>
              </w:rPr>
              <w:t>g/100</w:t>
            </w:r>
            <w:r w:rsidR="00847D56" w:rsidRPr="00847D56">
              <w:rPr>
                <w:rFonts w:ascii="宋体" w:hAnsi="宋体" w:hint="eastAsia"/>
                <w:sz w:val="18"/>
                <w:szCs w:val="18"/>
                <w:vertAlign w:val="superscript"/>
              </w:rPr>
              <w:t xml:space="preserve"> </w:t>
            </w:r>
            <w:r>
              <w:rPr>
                <w:rFonts w:ascii="宋体" w:hAnsi="宋体" w:hint="eastAsia"/>
                <w:sz w:val="18"/>
                <w:szCs w:val="18"/>
              </w:rPr>
              <w:t>g</w:t>
            </w:r>
            <w:r w:rsidR="001B14C2">
              <w:rPr>
                <w:rFonts w:ascii="宋体" w:hAnsi="宋体" w:hint="eastAsia"/>
                <w:sz w:val="18"/>
                <w:szCs w:val="18"/>
              </w:rPr>
              <w:t>）</w:t>
            </w:r>
            <w:r>
              <w:rPr>
                <w:rFonts w:ascii="宋体" w:hAnsi="宋体" w:hint="eastAsia"/>
                <w:sz w:val="18"/>
                <w:szCs w:val="18"/>
              </w:rPr>
              <w:t xml:space="preserve">      </w:t>
            </w:r>
            <w:r w:rsidR="00724FDC">
              <w:rPr>
                <w:rFonts w:ascii="宋体" w:hAnsi="宋体" w:hint="eastAsia"/>
                <w:sz w:val="18"/>
                <w:szCs w:val="18"/>
              </w:rPr>
              <w:t xml:space="preserve"> </w:t>
            </w:r>
            <w:r>
              <w:rPr>
                <w:rFonts w:ascii="宋体" w:hAnsi="宋体" w:hint="eastAsia"/>
                <w:sz w:val="18"/>
                <w:szCs w:val="18"/>
              </w:rPr>
              <w:t xml:space="preserve"> </w:t>
            </w:r>
            <w:r w:rsidR="00724FDC">
              <w:rPr>
                <w:rFonts w:ascii="宋体" w:hAnsi="宋体" w:hint="eastAsia"/>
                <w:sz w:val="18"/>
                <w:szCs w:val="18"/>
              </w:rPr>
              <w:t xml:space="preserve">   </w:t>
            </w:r>
            <w:r>
              <w:rPr>
                <w:rFonts w:ascii="宋体" w:hAnsi="宋体" w:hint="eastAsia"/>
                <w:sz w:val="18"/>
                <w:szCs w:val="18"/>
              </w:rPr>
              <w:t xml:space="preserve"> ≥</w:t>
            </w:r>
          </w:p>
        </w:tc>
        <w:tc>
          <w:tcPr>
            <w:tcW w:w="3018" w:type="pct"/>
            <w:tcBorders>
              <w:top w:val="single" w:sz="8" w:space="0" w:color="auto"/>
            </w:tcBorders>
            <w:shd w:val="clear" w:color="auto" w:fill="auto"/>
            <w:vAlign w:val="center"/>
          </w:tcPr>
          <w:p w:rsidR="00A07F24" w:rsidRDefault="0036665E" w:rsidP="00724FDC">
            <w:pPr>
              <w:jc w:val="center"/>
              <w:rPr>
                <w:rFonts w:ascii="宋体" w:hAnsi="宋体"/>
                <w:sz w:val="18"/>
                <w:szCs w:val="18"/>
              </w:rPr>
            </w:pPr>
            <w:r>
              <w:rPr>
                <w:rFonts w:ascii="宋体" w:hAnsi="宋体" w:hint="eastAsia"/>
                <w:sz w:val="18"/>
                <w:szCs w:val="18"/>
              </w:rPr>
              <w:t>2.0</w:t>
            </w:r>
          </w:p>
        </w:tc>
      </w:tr>
      <w:tr w:rsidR="00847D56" w:rsidTr="00724FDC">
        <w:tc>
          <w:tcPr>
            <w:tcW w:w="1982" w:type="pct"/>
            <w:shd w:val="clear" w:color="auto" w:fill="auto"/>
            <w:vAlign w:val="center"/>
          </w:tcPr>
          <w:p w:rsidR="00847D56" w:rsidRPr="00847D56" w:rsidRDefault="00847D56" w:rsidP="001B14C2">
            <w:pPr>
              <w:pStyle w:val="afffffffff3"/>
              <w:rPr>
                <w:rFonts w:hAnsi="宋体"/>
                <w:kern w:val="2"/>
                <w:szCs w:val="18"/>
              </w:rPr>
            </w:pPr>
            <w:r w:rsidRPr="00847D56">
              <w:rPr>
                <w:rFonts w:hAnsi="宋体" w:hint="eastAsia"/>
                <w:kern w:val="2"/>
                <w:szCs w:val="18"/>
              </w:rPr>
              <w:t>粗纤维</w:t>
            </w:r>
            <w:r w:rsidR="001B14C2">
              <w:rPr>
                <w:rFonts w:hAnsi="宋体" w:hint="eastAsia"/>
                <w:kern w:val="2"/>
                <w:szCs w:val="18"/>
              </w:rPr>
              <w:t>/（</w:t>
            </w:r>
            <w:r w:rsidRPr="00847D56">
              <w:rPr>
                <w:rFonts w:hAnsi="宋体" w:hint="eastAsia"/>
                <w:kern w:val="2"/>
                <w:szCs w:val="18"/>
              </w:rPr>
              <w:t>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724FDC">
              <w:rPr>
                <w:rFonts w:hAnsi="宋体" w:hint="eastAsia"/>
                <w:szCs w:val="18"/>
              </w:rPr>
              <w:t xml:space="preserve">    </w:t>
            </w:r>
            <w:r>
              <w:rPr>
                <w:rFonts w:hAnsi="宋体" w:hint="eastAsia"/>
                <w:szCs w:val="18"/>
              </w:rPr>
              <w:t xml:space="preserve">   ≥</w:t>
            </w:r>
          </w:p>
        </w:tc>
        <w:tc>
          <w:tcPr>
            <w:tcW w:w="3018" w:type="pct"/>
            <w:shd w:val="clear" w:color="auto" w:fill="auto"/>
            <w:vAlign w:val="center"/>
          </w:tcPr>
          <w:p w:rsidR="00847D56" w:rsidRPr="000C1E18" w:rsidRDefault="0036665E" w:rsidP="00724FDC">
            <w:pPr>
              <w:jc w:val="center"/>
              <w:rPr>
                <w:rFonts w:ascii="宋体" w:hAnsi="宋体"/>
                <w:sz w:val="18"/>
                <w:szCs w:val="18"/>
              </w:rPr>
            </w:pPr>
            <w:r>
              <w:rPr>
                <w:rFonts w:ascii="宋体" w:hAnsi="宋体" w:hint="eastAsia"/>
                <w:sz w:val="18"/>
                <w:szCs w:val="18"/>
              </w:rPr>
              <w:t>0.8</w:t>
            </w:r>
          </w:p>
        </w:tc>
      </w:tr>
      <w:tr w:rsidR="00847D56" w:rsidTr="00724FDC">
        <w:tc>
          <w:tcPr>
            <w:tcW w:w="1982" w:type="pct"/>
            <w:shd w:val="clear" w:color="auto" w:fill="auto"/>
            <w:vAlign w:val="center"/>
          </w:tcPr>
          <w:p w:rsidR="00847D56" w:rsidRPr="00847D56" w:rsidRDefault="00847D56" w:rsidP="001B14C2">
            <w:pPr>
              <w:pStyle w:val="afffffffff3"/>
              <w:rPr>
                <w:rFonts w:hAnsi="宋体"/>
                <w:kern w:val="2"/>
                <w:szCs w:val="18"/>
              </w:rPr>
            </w:pPr>
            <w:r w:rsidRPr="00847D56">
              <w:rPr>
                <w:rFonts w:hAnsi="宋体" w:hint="eastAsia"/>
                <w:kern w:val="2"/>
                <w:szCs w:val="18"/>
              </w:rPr>
              <w:t>可溶性糖</w:t>
            </w:r>
            <w:r w:rsidR="001B14C2">
              <w:rPr>
                <w:rFonts w:hAnsi="宋体" w:hint="eastAsia"/>
                <w:kern w:val="2"/>
                <w:szCs w:val="18"/>
              </w:rPr>
              <w:t>/（</w:t>
            </w:r>
            <w:r w:rsidRPr="00847D56">
              <w:rPr>
                <w:rFonts w:hAnsi="宋体" w:hint="eastAsia"/>
                <w:kern w:val="2"/>
                <w:szCs w:val="18"/>
              </w:rPr>
              <w:t>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724FDC">
              <w:rPr>
                <w:rFonts w:hAnsi="宋体" w:hint="eastAsia"/>
                <w:szCs w:val="18"/>
              </w:rPr>
              <w:t xml:space="preserve">    </w:t>
            </w:r>
            <w:r>
              <w:rPr>
                <w:rFonts w:hAnsi="宋体" w:hint="eastAsia"/>
                <w:szCs w:val="18"/>
              </w:rPr>
              <w:t xml:space="preserve">   ≥</w:t>
            </w:r>
          </w:p>
        </w:tc>
        <w:tc>
          <w:tcPr>
            <w:tcW w:w="3018" w:type="pct"/>
            <w:shd w:val="clear" w:color="auto" w:fill="auto"/>
            <w:vAlign w:val="center"/>
          </w:tcPr>
          <w:p w:rsidR="00847D56" w:rsidRPr="000C1E18" w:rsidRDefault="0036665E" w:rsidP="00724FDC">
            <w:pPr>
              <w:jc w:val="center"/>
              <w:rPr>
                <w:rFonts w:ascii="宋体" w:hAnsi="宋体"/>
                <w:sz w:val="18"/>
                <w:szCs w:val="18"/>
              </w:rPr>
            </w:pPr>
            <w:r>
              <w:rPr>
                <w:rFonts w:ascii="宋体" w:hAnsi="宋体" w:hint="eastAsia"/>
                <w:sz w:val="18"/>
                <w:szCs w:val="18"/>
              </w:rPr>
              <w:t>2.</w:t>
            </w:r>
            <w:r w:rsidR="0069236D">
              <w:rPr>
                <w:rFonts w:ascii="宋体" w:hAnsi="宋体" w:hint="eastAsia"/>
                <w:sz w:val="18"/>
                <w:szCs w:val="18"/>
              </w:rPr>
              <w:t>6</w:t>
            </w:r>
          </w:p>
        </w:tc>
      </w:tr>
      <w:tr w:rsidR="00847D56" w:rsidTr="00724FDC">
        <w:tc>
          <w:tcPr>
            <w:tcW w:w="1982" w:type="pct"/>
            <w:shd w:val="clear" w:color="auto" w:fill="auto"/>
            <w:vAlign w:val="center"/>
          </w:tcPr>
          <w:p w:rsidR="00847D56" w:rsidRPr="00847D56" w:rsidRDefault="00847D56" w:rsidP="001B14C2">
            <w:pPr>
              <w:pStyle w:val="afffffffff3"/>
              <w:rPr>
                <w:rFonts w:hAnsi="宋体"/>
                <w:kern w:val="2"/>
                <w:szCs w:val="18"/>
              </w:rPr>
            </w:pPr>
            <w:r w:rsidRPr="00847D56">
              <w:rPr>
                <w:rFonts w:hAnsi="宋体" w:hint="eastAsia"/>
                <w:kern w:val="2"/>
                <w:szCs w:val="18"/>
              </w:rPr>
              <w:t>维生素C</w:t>
            </w:r>
            <w:r w:rsidR="001B14C2">
              <w:rPr>
                <w:rFonts w:hAnsi="宋体" w:hint="eastAsia"/>
                <w:kern w:val="2"/>
                <w:szCs w:val="18"/>
              </w:rPr>
              <w:t>/（</w:t>
            </w:r>
            <w:r w:rsidRPr="00847D56">
              <w:rPr>
                <w:rFonts w:hAnsi="宋体" w:hint="eastAsia"/>
                <w:kern w:val="2"/>
                <w:szCs w:val="18"/>
              </w:rPr>
              <w:t>mg/100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724FDC">
              <w:rPr>
                <w:rFonts w:hAnsi="宋体" w:hint="eastAsia"/>
                <w:szCs w:val="18"/>
              </w:rPr>
              <w:t xml:space="preserve">    </w:t>
            </w:r>
            <w:r>
              <w:rPr>
                <w:rFonts w:hAnsi="宋体" w:hint="eastAsia"/>
                <w:szCs w:val="18"/>
              </w:rPr>
              <w:t xml:space="preserve">  ≥</w:t>
            </w:r>
          </w:p>
        </w:tc>
        <w:tc>
          <w:tcPr>
            <w:tcW w:w="3018" w:type="pct"/>
            <w:shd w:val="clear" w:color="auto" w:fill="auto"/>
            <w:vAlign w:val="center"/>
          </w:tcPr>
          <w:p w:rsidR="00847D56" w:rsidRPr="000C1E18" w:rsidRDefault="00724FDC" w:rsidP="00ED2B95">
            <w:pPr>
              <w:jc w:val="center"/>
              <w:rPr>
                <w:rFonts w:ascii="宋体" w:hAnsi="宋体"/>
                <w:sz w:val="18"/>
                <w:szCs w:val="18"/>
              </w:rPr>
            </w:pPr>
            <w:r>
              <w:rPr>
                <w:rFonts w:ascii="宋体" w:hAnsi="宋体" w:hint="eastAsia"/>
                <w:sz w:val="18"/>
                <w:szCs w:val="18"/>
              </w:rPr>
              <w:t>7</w:t>
            </w:r>
            <w:r w:rsidR="00ED2B95">
              <w:rPr>
                <w:rFonts w:ascii="宋体" w:hAnsi="宋体" w:hint="eastAsia"/>
                <w:sz w:val="18"/>
                <w:szCs w:val="18"/>
              </w:rPr>
              <w:t>2</w:t>
            </w:r>
            <w:r>
              <w:rPr>
                <w:rFonts w:ascii="宋体" w:hAnsi="宋体" w:hint="eastAsia"/>
                <w:sz w:val="18"/>
                <w:szCs w:val="18"/>
              </w:rPr>
              <w:t>.0</w:t>
            </w:r>
          </w:p>
        </w:tc>
      </w:tr>
      <w:tr w:rsidR="00847D56" w:rsidTr="00724FDC">
        <w:tc>
          <w:tcPr>
            <w:tcW w:w="1982" w:type="pct"/>
            <w:shd w:val="clear" w:color="auto" w:fill="auto"/>
            <w:vAlign w:val="center"/>
          </w:tcPr>
          <w:p w:rsidR="00847D56" w:rsidRPr="00847D56" w:rsidRDefault="00847D56" w:rsidP="001B14C2">
            <w:pPr>
              <w:pStyle w:val="afffffffff3"/>
              <w:rPr>
                <w:rFonts w:hAnsi="宋体"/>
                <w:kern w:val="2"/>
                <w:szCs w:val="18"/>
              </w:rPr>
            </w:pPr>
            <w:r w:rsidRPr="00847D56">
              <w:rPr>
                <w:rFonts w:hAnsi="宋体" w:hint="eastAsia"/>
                <w:kern w:val="2"/>
                <w:szCs w:val="18"/>
              </w:rPr>
              <w:t>碳水化合物</w:t>
            </w:r>
            <w:r w:rsidR="001B14C2">
              <w:rPr>
                <w:rFonts w:hAnsi="宋体" w:hint="eastAsia"/>
                <w:kern w:val="2"/>
                <w:szCs w:val="18"/>
              </w:rPr>
              <w:t>/（</w:t>
            </w:r>
            <w:r w:rsidRPr="00847D56">
              <w:rPr>
                <w:rFonts w:hAnsi="宋体" w:hint="eastAsia"/>
                <w:kern w:val="2"/>
                <w:szCs w:val="18"/>
              </w:rPr>
              <w:t>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724FDC">
              <w:rPr>
                <w:rFonts w:hAnsi="宋体" w:hint="eastAsia"/>
                <w:szCs w:val="18"/>
              </w:rPr>
              <w:t xml:space="preserve">    </w:t>
            </w:r>
            <w:r>
              <w:rPr>
                <w:rFonts w:hAnsi="宋体" w:hint="eastAsia"/>
                <w:szCs w:val="18"/>
              </w:rPr>
              <w:t xml:space="preserve"> ≥</w:t>
            </w:r>
          </w:p>
        </w:tc>
        <w:tc>
          <w:tcPr>
            <w:tcW w:w="3018" w:type="pct"/>
            <w:shd w:val="clear" w:color="auto" w:fill="auto"/>
            <w:vAlign w:val="center"/>
          </w:tcPr>
          <w:p w:rsidR="00847D56" w:rsidRPr="000C1E18" w:rsidRDefault="00724FDC" w:rsidP="00724FDC">
            <w:pPr>
              <w:jc w:val="center"/>
              <w:rPr>
                <w:rFonts w:ascii="宋体" w:hAnsi="宋体"/>
                <w:sz w:val="18"/>
                <w:szCs w:val="18"/>
              </w:rPr>
            </w:pPr>
            <w:r>
              <w:rPr>
                <w:rFonts w:ascii="宋体" w:hAnsi="宋体" w:hint="eastAsia"/>
                <w:sz w:val="18"/>
                <w:szCs w:val="18"/>
              </w:rPr>
              <w:t>3.5</w:t>
            </w:r>
          </w:p>
        </w:tc>
      </w:tr>
      <w:tr w:rsidR="00847D56" w:rsidTr="00724FDC">
        <w:tc>
          <w:tcPr>
            <w:tcW w:w="1982" w:type="pct"/>
            <w:shd w:val="clear" w:color="auto" w:fill="auto"/>
            <w:vAlign w:val="center"/>
          </w:tcPr>
          <w:p w:rsidR="00847D56" w:rsidRPr="00847D56" w:rsidRDefault="00847D56" w:rsidP="001B14C2">
            <w:pPr>
              <w:pStyle w:val="afffffffff3"/>
              <w:rPr>
                <w:rFonts w:hAnsi="宋体"/>
                <w:kern w:val="2"/>
                <w:szCs w:val="18"/>
              </w:rPr>
            </w:pPr>
            <w:r w:rsidRPr="00847D56">
              <w:rPr>
                <w:rFonts w:hAnsi="宋体" w:hint="eastAsia"/>
                <w:kern w:val="2"/>
                <w:szCs w:val="18"/>
              </w:rPr>
              <w:t>钾</w:t>
            </w:r>
            <w:r w:rsidR="001B14C2">
              <w:rPr>
                <w:rFonts w:hAnsi="宋体" w:hint="eastAsia"/>
                <w:kern w:val="2"/>
                <w:szCs w:val="18"/>
              </w:rPr>
              <w:t>/（</w:t>
            </w:r>
            <w:r w:rsidRPr="00847D56">
              <w:rPr>
                <w:rFonts w:hAnsi="宋体" w:hint="eastAsia"/>
                <w:kern w:val="2"/>
                <w:szCs w:val="18"/>
              </w:rPr>
              <w:t>mg/100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724FDC">
              <w:rPr>
                <w:rFonts w:hAnsi="宋体" w:hint="eastAsia"/>
                <w:szCs w:val="18"/>
              </w:rPr>
              <w:t xml:space="preserve">    </w:t>
            </w:r>
            <w:r>
              <w:rPr>
                <w:rFonts w:hAnsi="宋体" w:hint="eastAsia"/>
                <w:szCs w:val="18"/>
              </w:rPr>
              <w:t xml:space="preserve">   ≥</w:t>
            </w:r>
          </w:p>
        </w:tc>
        <w:tc>
          <w:tcPr>
            <w:tcW w:w="3018" w:type="pct"/>
            <w:shd w:val="clear" w:color="auto" w:fill="auto"/>
            <w:vAlign w:val="center"/>
          </w:tcPr>
          <w:p w:rsidR="00847D56" w:rsidRDefault="00724FDC" w:rsidP="00724FDC">
            <w:pPr>
              <w:jc w:val="center"/>
              <w:rPr>
                <w:rFonts w:ascii="宋体" w:hAnsi="宋体"/>
                <w:sz w:val="18"/>
                <w:szCs w:val="18"/>
              </w:rPr>
            </w:pPr>
            <w:r>
              <w:rPr>
                <w:rFonts w:ascii="宋体" w:hAnsi="宋体" w:hint="eastAsia"/>
                <w:sz w:val="18"/>
                <w:szCs w:val="18"/>
              </w:rPr>
              <w:t>240.0</w:t>
            </w:r>
          </w:p>
        </w:tc>
      </w:tr>
      <w:tr w:rsidR="00847D56" w:rsidTr="00724FDC">
        <w:tc>
          <w:tcPr>
            <w:tcW w:w="1982" w:type="pct"/>
            <w:shd w:val="clear" w:color="auto" w:fill="auto"/>
            <w:vAlign w:val="center"/>
          </w:tcPr>
          <w:p w:rsidR="00847D56" w:rsidRPr="00847D56" w:rsidRDefault="00847D56" w:rsidP="001B14C2">
            <w:pPr>
              <w:pStyle w:val="afffffffff3"/>
              <w:rPr>
                <w:rFonts w:hAnsi="宋体"/>
                <w:kern w:val="2"/>
                <w:szCs w:val="18"/>
              </w:rPr>
            </w:pPr>
            <w:r w:rsidRPr="00847D56">
              <w:rPr>
                <w:rFonts w:hAnsi="宋体" w:hint="eastAsia"/>
                <w:kern w:val="2"/>
                <w:szCs w:val="18"/>
              </w:rPr>
              <w:t>钙</w:t>
            </w:r>
            <w:r w:rsidR="001B14C2">
              <w:rPr>
                <w:rFonts w:hAnsi="宋体" w:hint="eastAsia"/>
                <w:kern w:val="2"/>
                <w:szCs w:val="18"/>
              </w:rPr>
              <w:t>/（</w:t>
            </w:r>
            <w:r w:rsidRPr="00847D56">
              <w:rPr>
                <w:rFonts w:hAnsi="宋体" w:hint="eastAsia"/>
                <w:kern w:val="2"/>
                <w:szCs w:val="18"/>
              </w:rPr>
              <w:t>mg/100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724FDC">
              <w:rPr>
                <w:rFonts w:hAnsi="宋体" w:hint="eastAsia"/>
                <w:szCs w:val="18"/>
              </w:rPr>
              <w:t xml:space="preserve">    </w:t>
            </w:r>
            <w:r>
              <w:rPr>
                <w:rFonts w:hAnsi="宋体" w:hint="eastAsia"/>
                <w:szCs w:val="18"/>
              </w:rPr>
              <w:t xml:space="preserve">    ≥</w:t>
            </w:r>
          </w:p>
        </w:tc>
        <w:tc>
          <w:tcPr>
            <w:tcW w:w="3018" w:type="pct"/>
            <w:shd w:val="clear" w:color="auto" w:fill="auto"/>
            <w:vAlign w:val="center"/>
          </w:tcPr>
          <w:p w:rsidR="00847D56" w:rsidRDefault="00724FDC" w:rsidP="00724FDC">
            <w:pPr>
              <w:jc w:val="center"/>
              <w:rPr>
                <w:rFonts w:ascii="宋体" w:hAnsi="宋体"/>
                <w:sz w:val="18"/>
                <w:szCs w:val="18"/>
              </w:rPr>
            </w:pPr>
            <w:r>
              <w:rPr>
                <w:rFonts w:ascii="宋体" w:hAnsi="宋体" w:hint="eastAsia"/>
                <w:sz w:val="18"/>
                <w:szCs w:val="18"/>
              </w:rPr>
              <w:t>90.0</w:t>
            </w:r>
          </w:p>
        </w:tc>
      </w:tr>
      <w:tr w:rsidR="00847D56" w:rsidTr="00724FDC">
        <w:tc>
          <w:tcPr>
            <w:tcW w:w="1982" w:type="pct"/>
            <w:shd w:val="clear" w:color="auto" w:fill="auto"/>
            <w:vAlign w:val="center"/>
          </w:tcPr>
          <w:p w:rsidR="00847D56" w:rsidRPr="00847D56" w:rsidRDefault="00847D56" w:rsidP="001B14C2">
            <w:pPr>
              <w:pStyle w:val="afffffffff3"/>
              <w:rPr>
                <w:rFonts w:hAnsi="宋体"/>
                <w:kern w:val="2"/>
                <w:szCs w:val="18"/>
              </w:rPr>
            </w:pPr>
            <w:r w:rsidRPr="00847D56">
              <w:rPr>
                <w:rFonts w:hAnsi="宋体" w:hint="eastAsia"/>
                <w:kern w:val="2"/>
                <w:szCs w:val="18"/>
              </w:rPr>
              <w:t>铁</w:t>
            </w:r>
            <w:r w:rsidR="001B14C2">
              <w:rPr>
                <w:rFonts w:hAnsi="宋体" w:hint="eastAsia"/>
                <w:kern w:val="2"/>
                <w:szCs w:val="18"/>
              </w:rPr>
              <w:t>/（</w:t>
            </w:r>
            <w:r w:rsidRPr="00847D56">
              <w:rPr>
                <w:rFonts w:hAnsi="宋体" w:hint="eastAsia"/>
                <w:kern w:val="2"/>
                <w:szCs w:val="18"/>
              </w:rPr>
              <w:t>mg/100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724FDC">
              <w:rPr>
                <w:rFonts w:hAnsi="宋体" w:hint="eastAsia"/>
                <w:szCs w:val="18"/>
              </w:rPr>
              <w:t xml:space="preserve">     </w:t>
            </w:r>
            <w:r>
              <w:rPr>
                <w:rFonts w:hAnsi="宋体" w:hint="eastAsia"/>
                <w:szCs w:val="18"/>
              </w:rPr>
              <w:t xml:space="preserve">     ≥</w:t>
            </w:r>
          </w:p>
        </w:tc>
        <w:tc>
          <w:tcPr>
            <w:tcW w:w="3018" w:type="pct"/>
            <w:shd w:val="clear" w:color="auto" w:fill="auto"/>
            <w:vAlign w:val="center"/>
          </w:tcPr>
          <w:p w:rsidR="00847D56" w:rsidRDefault="00724FDC" w:rsidP="00724FDC">
            <w:pPr>
              <w:jc w:val="center"/>
              <w:rPr>
                <w:rFonts w:ascii="宋体" w:hAnsi="宋体"/>
                <w:sz w:val="18"/>
                <w:szCs w:val="18"/>
              </w:rPr>
            </w:pPr>
            <w:r>
              <w:rPr>
                <w:rFonts w:ascii="宋体" w:hAnsi="宋体" w:hint="eastAsia"/>
                <w:sz w:val="18"/>
                <w:szCs w:val="18"/>
              </w:rPr>
              <w:t>0.7</w:t>
            </w:r>
          </w:p>
        </w:tc>
      </w:tr>
      <w:tr w:rsidR="00A12686" w:rsidTr="00724FDC">
        <w:tc>
          <w:tcPr>
            <w:tcW w:w="1982" w:type="pct"/>
            <w:shd w:val="clear" w:color="auto" w:fill="auto"/>
            <w:vAlign w:val="center"/>
          </w:tcPr>
          <w:p w:rsidR="00A12686" w:rsidRPr="00847D56" w:rsidRDefault="00A12686" w:rsidP="001B14C2">
            <w:pPr>
              <w:pStyle w:val="afffffffff3"/>
              <w:rPr>
                <w:rFonts w:hAnsi="宋体"/>
                <w:kern w:val="2"/>
                <w:szCs w:val="18"/>
              </w:rPr>
            </w:pPr>
            <w:r>
              <w:rPr>
                <w:rFonts w:hAnsi="宋体" w:hint="eastAsia"/>
                <w:kern w:val="2"/>
                <w:szCs w:val="18"/>
              </w:rPr>
              <w:t>镁</w:t>
            </w:r>
            <w:r w:rsidR="001B14C2">
              <w:rPr>
                <w:rFonts w:hAnsi="宋体" w:hint="eastAsia"/>
                <w:kern w:val="2"/>
                <w:szCs w:val="18"/>
              </w:rPr>
              <w:t>/（</w:t>
            </w:r>
            <w:r w:rsidRPr="00847D56">
              <w:rPr>
                <w:rFonts w:hAnsi="宋体" w:hint="eastAsia"/>
                <w:kern w:val="2"/>
                <w:szCs w:val="18"/>
              </w:rPr>
              <w:t>mg/100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p>
        </w:tc>
        <w:tc>
          <w:tcPr>
            <w:tcW w:w="3018" w:type="pct"/>
            <w:shd w:val="clear" w:color="auto" w:fill="auto"/>
            <w:vAlign w:val="center"/>
          </w:tcPr>
          <w:p w:rsidR="00A12686" w:rsidRDefault="00A12686" w:rsidP="00724FDC">
            <w:pPr>
              <w:jc w:val="center"/>
              <w:rPr>
                <w:rFonts w:ascii="宋体" w:hAnsi="宋体"/>
                <w:sz w:val="18"/>
                <w:szCs w:val="18"/>
              </w:rPr>
            </w:pPr>
            <w:r>
              <w:rPr>
                <w:rFonts w:ascii="宋体" w:hAnsi="宋体" w:hint="eastAsia"/>
                <w:sz w:val="18"/>
                <w:szCs w:val="18"/>
              </w:rPr>
              <w:t>7.5</w:t>
            </w:r>
          </w:p>
        </w:tc>
      </w:tr>
      <w:tr w:rsidR="0036665E" w:rsidTr="00724FDC">
        <w:tc>
          <w:tcPr>
            <w:tcW w:w="1982" w:type="pct"/>
            <w:shd w:val="clear" w:color="auto" w:fill="auto"/>
            <w:vAlign w:val="center"/>
          </w:tcPr>
          <w:p w:rsidR="0036665E" w:rsidRPr="00847D56" w:rsidRDefault="0036665E" w:rsidP="001B14C2">
            <w:pPr>
              <w:pStyle w:val="afffffffff3"/>
              <w:rPr>
                <w:rFonts w:hAnsi="宋体"/>
                <w:kern w:val="2"/>
                <w:szCs w:val="18"/>
              </w:rPr>
            </w:pPr>
            <w:r>
              <w:rPr>
                <w:rFonts w:hAnsi="宋体" w:hint="eastAsia"/>
                <w:kern w:val="2"/>
                <w:szCs w:val="18"/>
              </w:rPr>
              <w:t>硒</w:t>
            </w:r>
            <w:r w:rsidR="00475EB0">
              <w:rPr>
                <w:rFonts w:hAnsi="宋体" w:hint="eastAsia"/>
                <w:kern w:val="2"/>
                <w:szCs w:val="18"/>
              </w:rPr>
              <w:t>（以干重计）</w:t>
            </w:r>
            <w:r w:rsidR="001B14C2">
              <w:rPr>
                <w:rFonts w:hAnsi="宋体" w:hint="eastAsia"/>
                <w:kern w:val="2"/>
                <w:szCs w:val="18"/>
              </w:rPr>
              <w:t>/（</w:t>
            </w:r>
            <w:r w:rsidRPr="00847D56">
              <w:rPr>
                <w:rFonts w:hAnsi="宋体" w:hint="eastAsia"/>
                <w:kern w:val="2"/>
                <w:szCs w:val="18"/>
              </w:rPr>
              <w:t>mg/</w:t>
            </w:r>
            <w:r w:rsidR="0009128F">
              <w:rPr>
                <w:rFonts w:hAnsi="宋体" w:hint="eastAsia"/>
                <w:kern w:val="2"/>
                <w:szCs w:val="18"/>
              </w:rPr>
              <w:t>k</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09128F">
              <w:rPr>
                <w:rFonts w:hAnsi="宋体" w:hint="eastAsia"/>
                <w:szCs w:val="18"/>
              </w:rPr>
              <w:t xml:space="preserve">   </w:t>
            </w:r>
            <w:r>
              <w:rPr>
                <w:rFonts w:hAnsi="宋体" w:hint="eastAsia"/>
                <w:szCs w:val="18"/>
              </w:rPr>
              <w:t>≥</w:t>
            </w:r>
          </w:p>
        </w:tc>
        <w:tc>
          <w:tcPr>
            <w:tcW w:w="3018" w:type="pct"/>
            <w:shd w:val="clear" w:color="auto" w:fill="auto"/>
            <w:vAlign w:val="center"/>
          </w:tcPr>
          <w:p w:rsidR="0036665E" w:rsidRDefault="0036665E" w:rsidP="00724FDC">
            <w:pPr>
              <w:jc w:val="center"/>
              <w:rPr>
                <w:rFonts w:ascii="宋体" w:hAnsi="宋体"/>
                <w:sz w:val="18"/>
                <w:szCs w:val="18"/>
              </w:rPr>
            </w:pPr>
            <w:r>
              <w:rPr>
                <w:rFonts w:ascii="宋体" w:hAnsi="宋体" w:hint="eastAsia"/>
                <w:sz w:val="18"/>
                <w:szCs w:val="18"/>
              </w:rPr>
              <w:t>0.</w:t>
            </w:r>
            <w:r w:rsidR="00475EB0">
              <w:rPr>
                <w:rFonts w:ascii="宋体" w:hAnsi="宋体" w:hint="eastAsia"/>
                <w:sz w:val="18"/>
                <w:szCs w:val="18"/>
              </w:rPr>
              <w:t>0</w:t>
            </w:r>
            <w:r>
              <w:rPr>
                <w:rFonts w:ascii="宋体" w:hAnsi="宋体" w:hint="eastAsia"/>
                <w:sz w:val="18"/>
                <w:szCs w:val="18"/>
              </w:rPr>
              <w:t>6</w:t>
            </w:r>
          </w:p>
        </w:tc>
      </w:tr>
      <w:tr w:rsidR="00847D56" w:rsidTr="00724FDC">
        <w:tc>
          <w:tcPr>
            <w:tcW w:w="1982" w:type="pct"/>
            <w:shd w:val="clear" w:color="auto" w:fill="auto"/>
            <w:vAlign w:val="center"/>
          </w:tcPr>
          <w:p w:rsidR="00847D56" w:rsidRPr="00847D56" w:rsidRDefault="00847D56" w:rsidP="001B14C2">
            <w:pPr>
              <w:pStyle w:val="afffffffff3"/>
              <w:rPr>
                <w:rFonts w:hAnsi="宋体"/>
                <w:kern w:val="2"/>
                <w:szCs w:val="18"/>
              </w:rPr>
            </w:pPr>
            <w:r w:rsidRPr="00847D56">
              <w:rPr>
                <w:rFonts w:hAnsi="宋体" w:hint="eastAsia"/>
                <w:kern w:val="2"/>
                <w:szCs w:val="18"/>
              </w:rPr>
              <w:t>水分</w:t>
            </w:r>
            <w:r w:rsidR="001B14C2">
              <w:rPr>
                <w:rFonts w:hAnsi="宋体" w:hint="eastAsia"/>
                <w:kern w:val="2"/>
                <w:szCs w:val="18"/>
              </w:rPr>
              <w:t>/（</w:t>
            </w:r>
            <w:r w:rsidRPr="00847D56">
              <w:rPr>
                <w:rFonts w:hAnsi="宋体" w:hint="eastAsia"/>
                <w:kern w:val="2"/>
                <w:szCs w:val="18"/>
              </w:rPr>
              <w:t>g/100</w:t>
            </w:r>
            <w:r w:rsidRPr="00847D56">
              <w:rPr>
                <w:rFonts w:hAnsi="宋体" w:hint="eastAsia"/>
                <w:szCs w:val="18"/>
                <w:vertAlign w:val="superscript"/>
              </w:rPr>
              <w:t xml:space="preserve"> </w:t>
            </w:r>
            <w:r w:rsidRPr="00847D56">
              <w:rPr>
                <w:rFonts w:hAnsi="宋体" w:hint="eastAsia"/>
                <w:kern w:val="2"/>
                <w:szCs w:val="18"/>
              </w:rPr>
              <w:t>g</w:t>
            </w:r>
            <w:r w:rsidR="001B14C2">
              <w:rPr>
                <w:rFonts w:hAnsi="宋体" w:hint="eastAsia"/>
                <w:kern w:val="2"/>
                <w:szCs w:val="18"/>
              </w:rPr>
              <w:t>）</w:t>
            </w:r>
            <w:r>
              <w:rPr>
                <w:rFonts w:hAnsi="宋体" w:hint="eastAsia"/>
                <w:szCs w:val="18"/>
              </w:rPr>
              <w:t xml:space="preserve">    </w:t>
            </w:r>
            <w:r w:rsidR="00724FDC">
              <w:rPr>
                <w:rFonts w:hAnsi="宋体" w:hint="eastAsia"/>
                <w:szCs w:val="18"/>
              </w:rPr>
              <w:t xml:space="preserve">     </w:t>
            </w:r>
            <w:r>
              <w:rPr>
                <w:rFonts w:hAnsi="宋体" w:hint="eastAsia"/>
                <w:szCs w:val="18"/>
              </w:rPr>
              <w:t xml:space="preserve">     ≥</w:t>
            </w:r>
          </w:p>
        </w:tc>
        <w:tc>
          <w:tcPr>
            <w:tcW w:w="3018" w:type="pct"/>
            <w:shd w:val="clear" w:color="auto" w:fill="auto"/>
            <w:vAlign w:val="center"/>
          </w:tcPr>
          <w:p w:rsidR="00847D56" w:rsidRDefault="00724FDC" w:rsidP="00724FDC">
            <w:pPr>
              <w:jc w:val="center"/>
              <w:rPr>
                <w:rFonts w:ascii="宋体" w:hAnsi="宋体"/>
                <w:sz w:val="18"/>
                <w:szCs w:val="18"/>
              </w:rPr>
            </w:pPr>
            <w:r>
              <w:rPr>
                <w:rFonts w:ascii="宋体" w:hAnsi="宋体" w:hint="eastAsia"/>
                <w:sz w:val="18"/>
                <w:szCs w:val="18"/>
              </w:rPr>
              <w:t>90.0</w:t>
            </w:r>
          </w:p>
        </w:tc>
      </w:tr>
    </w:tbl>
    <w:p w:rsidR="008D039E" w:rsidRDefault="009A2AB1" w:rsidP="003748D6">
      <w:pPr>
        <w:pStyle w:val="affd"/>
        <w:spacing w:beforeLines="100" w:after="120"/>
      </w:pPr>
      <w:r>
        <w:rPr>
          <w:rFonts w:hint="eastAsia"/>
        </w:rPr>
        <w:t>安全</w:t>
      </w:r>
      <w:r w:rsidR="008A5263">
        <w:rPr>
          <w:rFonts w:hint="eastAsia"/>
        </w:rPr>
        <w:t>卫生</w:t>
      </w:r>
      <w:r>
        <w:rPr>
          <w:rFonts w:hint="eastAsia"/>
        </w:rPr>
        <w:t>指标</w:t>
      </w:r>
    </w:p>
    <w:p w:rsidR="00A44686" w:rsidRPr="00C354EA" w:rsidRDefault="00A44686" w:rsidP="00A44686">
      <w:pPr>
        <w:pStyle w:val="affe"/>
        <w:spacing w:before="120" w:after="120"/>
      </w:pPr>
      <w:r w:rsidRPr="00C354EA">
        <w:rPr>
          <w:rFonts w:hint="eastAsia"/>
        </w:rPr>
        <w:t>农药残留限量</w:t>
      </w:r>
    </w:p>
    <w:p w:rsidR="00A44686" w:rsidRDefault="00A44686" w:rsidP="00A44686">
      <w:pPr>
        <w:pStyle w:val="afffff"/>
        <w:ind w:firstLine="420"/>
      </w:pPr>
      <w:r w:rsidRPr="00C354EA">
        <w:rPr>
          <w:rFonts w:hint="eastAsia"/>
        </w:rPr>
        <w:t>应符合表3的规定。</w:t>
      </w:r>
    </w:p>
    <w:p w:rsidR="00A44686" w:rsidRDefault="00A44686" w:rsidP="00A44686">
      <w:pPr>
        <w:pStyle w:val="aff2"/>
        <w:spacing w:before="120" w:after="120"/>
      </w:pPr>
      <w:r w:rsidRPr="00C354EA">
        <w:rPr>
          <w:rFonts w:hint="eastAsia"/>
        </w:rPr>
        <w:t>农药残留限量指标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87"/>
        <w:gridCol w:w="4758"/>
        <w:gridCol w:w="3429"/>
      </w:tblGrid>
      <w:tr w:rsidR="00A44686" w:rsidRPr="00B53C7F" w:rsidTr="00B53C7F">
        <w:trPr>
          <w:trHeight w:val="400"/>
          <w:tblHeader/>
        </w:trPr>
        <w:tc>
          <w:tcPr>
            <w:tcW w:w="633" w:type="pct"/>
            <w:tcBorders>
              <w:top w:val="single" w:sz="8" w:space="0" w:color="auto"/>
              <w:bottom w:val="single" w:sz="8" w:space="0" w:color="auto"/>
            </w:tcBorders>
            <w:shd w:val="clear" w:color="auto" w:fill="auto"/>
            <w:vAlign w:val="center"/>
          </w:tcPr>
          <w:p w:rsidR="00A44686" w:rsidRPr="00B53C7F" w:rsidRDefault="00A44686" w:rsidP="00B53C7F">
            <w:pPr>
              <w:spacing w:line="240" w:lineRule="auto"/>
              <w:jc w:val="center"/>
              <w:rPr>
                <w:rFonts w:ascii="宋体" w:hAnsi="宋体"/>
                <w:sz w:val="18"/>
                <w:szCs w:val="18"/>
              </w:rPr>
            </w:pPr>
            <w:r w:rsidRPr="00B53C7F">
              <w:rPr>
                <w:rFonts w:ascii="宋体" w:hAnsi="宋体" w:hint="eastAsia"/>
                <w:sz w:val="18"/>
                <w:szCs w:val="18"/>
              </w:rPr>
              <w:t>序号</w:t>
            </w:r>
          </w:p>
        </w:tc>
        <w:tc>
          <w:tcPr>
            <w:tcW w:w="2538" w:type="pct"/>
            <w:tcBorders>
              <w:top w:val="single" w:sz="8" w:space="0" w:color="auto"/>
              <w:bottom w:val="single" w:sz="8" w:space="0" w:color="auto"/>
            </w:tcBorders>
            <w:shd w:val="clear" w:color="auto" w:fill="auto"/>
            <w:vAlign w:val="center"/>
          </w:tcPr>
          <w:p w:rsidR="00A44686" w:rsidRPr="00B53C7F" w:rsidRDefault="00A44686" w:rsidP="00B53C7F">
            <w:pPr>
              <w:spacing w:line="240" w:lineRule="auto"/>
              <w:jc w:val="center"/>
              <w:rPr>
                <w:rFonts w:ascii="宋体" w:hAnsi="宋体"/>
                <w:sz w:val="18"/>
                <w:szCs w:val="18"/>
              </w:rPr>
            </w:pPr>
            <w:r w:rsidRPr="00B53C7F">
              <w:rPr>
                <w:rFonts w:ascii="宋体" w:hAnsi="宋体" w:hint="eastAsia"/>
                <w:sz w:val="18"/>
                <w:szCs w:val="18"/>
              </w:rPr>
              <w:t>项目</w:t>
            </w:r>
          </w:p>
        </w:tc>
        <w:tc>
          <w:tcPr>
            <w:tcW w:w="1829" w:type="pct"/>
            <w:tcBorders>
              <w:top w:val="single" w:sz="8" w:space="0" w:color="auto"/>
              <w:bottom w:val="single" w:sz="8" w:space="0" w:color="auto"/>
            </w:tcBorders>
            <w:shd w:val="clear" w:color="auto" w:fill="auto"/>
            <w:vAlign w:val="center"/>
          </w:tcPr>
          <w:p w:rsidR="00A44686" w:rsidRPr="00B53C7F" w:rsidRDefault="001B14C2" w:rsidP="00B53C7F">
            <w:pPr>
              <w:spacing w:line="240" w:lineRule="auto"/>
              <w:jc w:val="center"/>
              <w:rPr>
                <w:rFonts w:ascii="宋体" w:hAnsi="宋体"/>
                <w:sz w:val="18"/>
                <w:szCs w:val="18"/>
              </w:rPr>
            </w:pPr>
            <w:r>
              <w:rPr>
                <w:rFonts w:ascii="宋体" w:hAnsi="宋体" w:hint="eastAsia"/>
                <w:sz w:val="18"/>
                <w:szCs w:val="18"/>
              </w:rPr>
              <w:t>指标</w:t>
            </w:r>
            <w:r w:rsidR="00A44686" w:rsidRPr="00B53C7F">
              <w:rPr>
                <w:rFonts w:ascii="宋体" w:hAnsi="宋体" w:hint="eastAsia"/>
                <w:sz w:val="18"/>
                <w:szCs w:val="18"/>
              </w:rPr>
              <w:t>/（mg/kg）</w:t>
            </w:r>
          </w:p>
        </w:tc>
      </w:tr>
      <w:tr w:rsidR="006E5C05" w:rsidRPr="00B53C7F" w:rsidTr="002A7ADF">
        <w:trPr>
          <w:tblHeader/>
        </w:trPr>
        <w:tc>
          <w:tcPr>
            <w:tcW w:w="633" w:type="pct"/>
            <w:tcBorders>
              <w:top w:val="single" w:sz="8" w:space="0" w:color="auto"/>
            </w:tcBorders>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tcBorders>
              <w:top w:val="single" w:sz="8" w:space="0" w:color="auto"/>
            </w:tcBorders>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2，4-滴</w:t>
            </w:r>
          </w:p>
        </w:tc>
        <w:tc>
          <w:tcPr>
            <w:tcW w:w="1829" w:type="pct"/>
            <w:tcBorders>
              <w:top w:val="single" w:sz="8" w:space="0" w:color="auto"/>
            </w:tcBorders>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0.08</w:t>
            </w:r>
          </w:p>
        </w:tc>
      </w:tr>
      <w:tr w:rsidR="006E5C05" w:rsidRPr="00B53C7F" w:rsidTr="002A7ADF">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2，4-滴丁酸（4-（2，4-二氯苯氧基）丁酸）</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2甲4氯丁酸（4-（2-甲基 -4-氯苯氧基）丁酸）</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阿维菌素★</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0.02</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艾氏剂及狄氏剂</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百草枯</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百菌清★</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5</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保棉磷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0.5</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倍硫磷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苯吡唑草酮</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苯丁锡</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苯氟磺胺</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5</w:t>
            </w:r>
          </w:p>
        </w:tc>
      </w:tr>
      <w:tr w:rsidR="006E5C05" w:rsidRPr="00B53C7F" w:rsidTr="00D93900">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苯磺隆(甲酯)</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苯醚甲环唑★</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2</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苯霜灵</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苯酰菌胺</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苯线磷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0.02</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吡丙醚</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2</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吡虫啉★</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1"/>
                <w:sz w:val="18"/>
                <w:szCs w:val="18"/>
              </w:rPr>
              <w:t>3.5</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吡氟甲禾灵（氟吡甲禾灵）</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0.2*</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吡蚜酮</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0.25</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吡唑醚菌酯★</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3"/>
                <w:w w:val="101"/>
                <w:sz w:val="18"/>
                <w:szCs w:val="18"/>
              </w:rPr>
              <w:t>0.1</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冰晶石</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丙环唑</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C657FD">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丙硫磷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0.2</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丙炔氟草胺</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丙溴磷★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2</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草铵膦</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0.2</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草甘膦</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0.2</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虫螨腈★</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3"/>
                <w:w w:val="101"/>
                <w:sz w:val="18"/>
                <w:szCs w:val="18"/>
              </w:rPr>
              <w:t>0.1</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虫酰肼★</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7673D9">
              <w:rPr>
                <w:rFonts w:ascii="宋体" w:hAnsi="宋体" w:cs="宋体"/>
                <w:sz w:val="18"/>
                <w:szCs w:val="18"/>
              </w:rPr>
              <w:t>10</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除虫菊素</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1</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除虫脲★</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1</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春雷霉素</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0.2</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哒草特</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7673D9">
              <w:rPr>
                <w:rFonts w:ascii="宋体" w:hAnsi="宋体" w:cs="宋体"/>
                <w:sz w:val="18"/>
                <w:szCs w:val="18"/>
              </w:rPr>
              <w:t>10</w:t>
            </w:r>
          </w:p>
        </w:tc>
      </w:tr>
      <w:tr w:rsidR="006E5C05" w:rsidRPr="00B53C7F" w:rsidTr="00DF1172">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哒螨灵★</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2</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滴滴涕</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敌百虫</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3"/>
                <w:w w:val="101"/>
                <w:sz w:val="18"/>
                <w:szCs w:val="18"/>
              </w:rPr>
              <w:t>0.1</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敌草胺</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3"/>
                <w:w w:val="101"/>
                <w:sz w:val="18"/>
                <w:szCs w:val="18"/>
              </w:rPr>
              <w:t>0.1</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敌草腈</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敌草快</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敌草隆</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0.05</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敌敌畏★</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0.2</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敌菌灵</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丁草敌</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丁硫克百威</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1</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啶虫丙醚(三氟甲吡醚）</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5"/>
                <w:sz w:val="18"/>
                <w:szCs w:val="18"/>
              </w:rPr>
              <w:t>30</w:t>
            </w:r>
          </w:p>
        </w:tc>
      </w:tr>
      <w:tr w:rsidR="006E5C05" w:rsidRPr="00B53C7F" w:rsidTr="005B4E3C">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啶虫脒★</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4"/>
                <w:sz w:val="18"/>
                <w:szCs w:val="18"/>
              </w:rPr>
              <w:t>1.2</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啶酰菌胺</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5</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毒死蜱★</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3"/>
                <w:w w:val="101"/>
                <w:sz w:val="18"/>
                <w:szCs w:val="18"/>
              </w:rPr>
              <w:t>0.1</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对硫磷★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多菌灵★</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0.5</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多杀霉素</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4"/>
                <w:sz w:val="18"/>
                <w:szCs w:val="18"/>
              </w:rPr>
              <w:t>2*</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多效唑★</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噁唑菌酮</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二甲吩草胺-P</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二甲戊灵★</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3"/>
                <w:w w:val="101"/>
                <w:sz w:val="18"/>
                <w:szCs w:val="18"/>
              </w:rPr>
              <w:t>0.1</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二硫代氨基甲酸酯类</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7</w:t>
            </w:r>
          </w:p>
        </w:tc>
      </w:tr>
      <w:tr w:rsidR="006E5C05" w:rsidRPr="00B53C7F" w:rsidTr="00F5100E">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二氯吡啶酸</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5</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二嗪磷★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w w:val="101"/>
                <w:sz w:val="18"/>
                <w:szCs w:val="18"/>
              </w:rPr>
              <w:t>0.7</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二溴磷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3"/>
                <w:w w:val="101"/>
                <w:sz w:val="18"/>
                <w:szCs w:val="18"/>
              </w:rPr>
              <w:t>0.1</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粉唑醇</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4"/>
                <w:sz w:val="18"/>
                <w:szCs w:val="18"/>
              </w:rPr>
              <w:t>1.5</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砜嘧磺隆</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伏杀硫磷★</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1</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氟胺氰菊酯★</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0.5</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氟苯虫酰胺</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4</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氟苯脲</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z w:val="18"/>
                <w:szCs w:val="18"/>
              </w:rPr>
              <w:t>0.5</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氟吡菌胺</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5"/>
                <w:sz w:val="18"/>
                <w:szCs w:val="18"/>
              </w:rPr>
              <w:t>30</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氟吡菌酰胺</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0.09*</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氟草隆</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6E5C05" w:rsidRPr="00B53C7F" w:rsidTr="002F4A73">
        <w:trPr>
          <w:tblHeader/>
        </w:trPr>
        <w:tc>
          <w:tcPr>
            <w:tcW w:w="633" w:type="pct"/>
            <w:shd w:val="clear" w:color="auto" w:fill="auto"/>
            <w:vAlign w:val="center"/>
          </w:tcPr>
          <w:p w:rsidR="006E5C05" w:rsidRPr="00B53C7F" w:rsidRDefault="006E5C05"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6E5C05" w:rsidRPr="001E3947" w:rsidRDefault="006E5C05"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氟草敏</w:t>
            </w:r>
          </w:p>
        </w:tc>
        <w:tc>
          <w:tcPr>
            <w:tcW w:w="1829" w:type="pct"/>
            <w:shd w:val="clear" w:color="auto" w:fill="auto"/>
          </w:tcPr>
          <w:p w:rsidR="006E5C05"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6E5C05" w:rsidRPr="00B462D4">
              <w:rPr>
                <w:rFonts w:ascii="宋体" w:hAnsi="宋体" w:cs="宋体"/>
                <w:spacing w:val="-2"/>
                <w:sz w:val="18"/>
                <w:szCs w:val="18"/>
              </w:rPr>
              <w:t>0.01</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氟虫腈★</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0.02</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氟虫脲</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090D42" w:rsidRPr="001E3947">
              <w:rPr>
                <w:rFonts w:ascii="宋体" w:hAnsi="宋体" w:cs="宋体"/>
                <w:spacing w:val="-2"/>
                <w:sz w:val="18"/>
                <w:szCs w:val="18"/>
              </w:rPr>
              <w:t>5</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氟哒嗪草酯</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氟啶胺</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氟啶虫酰胺</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090D42" w:rsidRPr="001E3947">
              <w:rPr>
                <w:rFonts w:ascii="宋体" w:hAnsi="宋体" w:cs="宋体"/>
                <w:spacing w:val="-2"/>
                <w:sz w:val="18"/>
                <w:szCs w:val="18"/>
              </w:rPr>
              <w:t>15</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氟啶脲★</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090D42" w:rsidRPr="001E3947">
              <w:rPr>
                <w:rFonts w:ascii="宋体" w:hAnsi="宋体" w:cs="宋体"/>
                <w:spacing w:val="-2"/>
                <w:sz w:val="18"/>
                <w:szCs w:val="18"/>
              </w:rPr>
              <w:t>5</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氟硅唑</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氟磺胺草醚</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2"/>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氟菌唑</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氟乐灵</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0.05</w:t>
            </w:r>
          </w:p>
        </w:tc>
      </w:tr>
      <w:tr w:rsidR="00090D42" w:rsidRPr="00B53C7F" w:rsidTr="00BC264C">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氟氯氰菊酯★</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7</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氟氰戊菊酯★</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0.5</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氟噻草胺</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氟噻乙草酯</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氟烯草酸戊酯</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氟酰脲</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w w:val="101"/>
                <w:sz w:val="18"/>
                <w:szCs w:val="18"/>
              </w:rPr>
              <w:t>0.7</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腐霉利★</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w w:val="101"/>
                <w:sz w:val="18"/>
                <w:szCs w:val="18"/>
              </w:rPr>
            </w:pPr>
            <w:r>
              <w:rPr>
                <w:rFonts w:ascii="宋体" w:hAnsi="宋体" w:cs="宋体" w:hint="eastAsia"/>
                <w:spacing w:val="-2"/>
                <w:sz w:val="18"/>
                <w:szCs w:val="18"/>
              </w:rPr>
              <w:t>≤</w:t>
            </w:r>
            <w:r w:rsidR="00090D42" w:rsidRPr="001E3947">
              <w:rPr>
                <w:rFonts w:ascii="宋体" w:hAnsi="宋体" w:cs="宋体"/>
                <w:w w:val="101"/>
                <w:sz w:val="18"/>
                <w:szCs w:val="18"/>
              </w:rPr>
              <w:t>0.01</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咯菌腈</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w w:val="101"/>
                <w:sz w:val="18"/>
                <w:szCs w:val="18"/>
              </w:rPr>
            </w:pPr>
            <w:r>
              <w:rPr>
                <w:rFonts w:ascii="宋体" w:hAnsi="宋体" w:cs="宋体" w:hint="eastAsia"/>
                <w:spacing w:val="-2"/>
                <w:sz w:val="18"/>
                <w:szCs w:val="18"/>
              </w:rPr>
              <w:t>≤</w:t>
            </w:r>
            <w:r w:rsidR="00090D42" w:rsidRPr="001E3947">
              <w:rPr>
                <w:rFonts w:ascii="宋体" w:hAnsi="宋体" w:cs="宋体"/>
                <w:w w:val="101"/>
                <w:sz w:val="18"/>
                <w:szCs w:val="18"/>
              </w:rPr>
              <w:t>10</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环丙唑醇</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w w:val="101"/>
                <w:sz w:val="18"/>
                <w:szCs w:val="18"/>
              </w:rPr>
            </w:pPr>
            <w:r>
              <w:rPr>
                <w:rFonts w:ascii="宋体" w:hAnsi="宋体" w:cs="宋体" w:hint="eastAsia"/>
                <w:spacing w:val="-2"/>
                <w:sz w:val="18"/>
                <w:szCs w:val="18"/>
              </w:rPr>
              <w:t>≤</w:t>
            </w:r>
            <w:r w:rsidR="00090D42" w:rsidRPr="001E3947">
              <w:rPr>
                <w:rFonts w:ascii="宋体" w:hAnsi="宋体" w:cs="宋体"/>
                <w:w w:val="101"/>
                <w:sz w:val="18"/>
                <w:szCs w:val="18"/>
              </w:rPr>
              <w:t>0.01</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环草敌</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w w:val="101"/>
                <w:sz w:val="18"/>
                <w:szCs w:val="18"/>
              </w:rPr>
            </w:pPr>
            <w:r>
              <w:rPr>
                <w:rFonts w:ascii="宋体" w:hAnsi="宋体" w:cs="宋体" w:hint="eastAsia"/>
                <w:spacing w:val="-2"/>
                <w:sz w:val="18"/>
                <w:szCs w:val="18"/>
              </w:rPr>
              <w:t>≤</w:t>
            </w:r>
            <w:r w:rsidR="00090D42" w:rsidRPr="001E3947">
              <w:rPr>
                <w:rFonts w:ascii="宋体" w:hAnsi="宋体" w:cs="宋体"/>
                <w:w w:val="101"/>
                <w:sz w:val="18"/>
                <w:szCs w:val="18"/>
              </w:rPr>
              <w:t>0.01</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环酰菌胺</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w w:val="101"/>
                <w:sz w:val="18"/>
                <w:szCs w:val="18"/>
              </w:rPr>
            </w:pPr>
            <w:r>
              <w:rPr>
                <w:rFonts w:ascii="宋体" w:hAnsi="宋体" w:cs="宋体" w:hint="eastAsia"/>
                <w:spacing w:val="-2"/>
                <w:sz w:val="18"/>
                <w:szCs w:val="18"/>
              </w:rPr>
              <w:t>≤</w:t>
            </w:r>
            <w:r w:rsidR="00090D42" w:rsidRPr="001E3947">
              <w:rPr>
                <w:rFonts w:ascii="宋体" w:hAnsi="宋体" w:cs="宋体"/>
                <w:w w:val="101"/>
                <w:sz w:val="18"/>
                <w:szCs w:val="18"/>
              </w:rPr>
              <w:t>30</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活化酯</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w w:val="101"/>
                <w:sz w:val="18"/>
                <w:szCs w:val="18"/>
              </w:rPr>
            </w:pPr>
            <w:r>
              <w:rPr>
                <w:rFonts w:ascii="宋体" w:hAnsi="宋体" w:cs="宋体" w:hint="eastAsia"/>
                <w:spacing w:val="-2"/>
                <w:sz w:val="18"/>
                <w:szCs w:val="18"/>
              </w:rPr>
              <w:t>≤</w:t>
            </w:r>
            <w:r w:rsidR="00090D42" w:rsidRPr="001E3947">
              <w:rPr>
                <w:rFonts w:ascii="宋体" w:hAnsi="宋体" w:cs="宋体"/>
                <w:w w:val="101"/>
                <w:sz w:val="18"/>
                <w:szCs w:val="18"/>
              </w:rPr>
              <w:t>1</w:t>
            </w:r>
          </w:p>
        </w:tc>
      </w:tr>
      <w:tr w:rsidR="00090D42" w:rsidRPr="00B53C7F" w:rsidTr="008A2129">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甲氨基阿维菌素</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甲氨基阿维菌素苯甲酸盐★</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0.05</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甲胺磷★</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0.05</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甲拌磷★</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甲苯氟磺胺</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甲基毒死蜱</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0.1*</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甲基对硫磷★</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0.02</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甲基立枯磷</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2</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甲基嘧啶磷</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1</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甲基异柳磷★</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甲硫威</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0.05*</w:t>
            </w:r>
          </w:p>
        </w:tc>
      </w:tr>
      <w:tr w:rsidR="00090D42" w:rsidRPr="00B53C7F" w:rsidTr="001C2ED0">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甲萘威★</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1</w:t>
            </w:r>
          </w:p>
        </w:tc>
      </w:tr>
      <w:tr w:rsidR="00090D42" w:rsidRPr="00B53C7F"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甲氰菊酯★</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0.5</w:t>
            </w:r>
          </w:p>
        </w:tc>
      </w:tr>
      <w:tr w:rsidR="00090D42" w:rsidRPr="00B53C7F"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甲霜灵★</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2</w:t>
            </w:r>
          </w:p>
        </w:tc>
      </w:tr>
      <w:tr w:rsidR="00090D42" w:rsidRPr="00B53C7F"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甲氧虫酰肼</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5"/>
                <w:sz w:val="18"/>
                <w:szCs w:val="18"/>
              </w:rPr>
              <w:t>30</w:t>
            </w:r>
          </w:p>
        </w:tc>
      </w:tr>
      <w:tr w:rsidR="00090D42" w:rsidRPr="00B53C7F"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腈苯唑</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pacing w:val="-2"/>
                <w:sz w:val="18"/>
                <w:szCs w:val="18"/>
              </w:rPr>
              <w:t>0.01</w:t>
            </w:r>
          </w:p>
        </w:tc>
      </w:tr>
      <w:tr w:rsidR="00090D42" w:rsidRPr="00B53C7F"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腈菌唑</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0.5</w:t>
            </w:r>
          </w:p>
        </w:tc>
      </w:tr>
      <w:tr w:rsidR="00090D42" w:rsidRPr="00B53C7F"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抗蚜威</w:t>
            </w:r>
          </w:p>
        </w:tc>
        <w:tc>
          <w:tcPr>
            <w:tcW w:w="1829" w:type="pct"/>
            <w:shd w:val="clear" w:color="auto" w:fill="auto"/>
          </w:tcPr>
          <w:p w:rsidR="00090D42" w:rsidRPr="00B462D4" w:rsidRDefault="001B14C2" w:rsidP="001B14C2">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090D42" w:rsidRPr="00B462D4">
              <w:rPr>
                <w:rFonts w:ascii="宋体" w:hAnsi="宋体" w:cs="宋体"/>
                <w:sz w:val="18"/>
                <w:szCs w:val="18"/>
              </w:rPr>
              <w:t>0.5</w:t>
            </w:r>
          </w:p>
        </w:tc>
      </w:tr>
      <w:tr w:rsidR="00090D42" w:rsidRPr="001E3947"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克百威★</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090D42" w:rsidRPr="001E3947">
              <w:rPr>
                <w:rFonts w:ascii="宋体" w:hAnsi="宋体" w:cs="宋体"/>
                <w:spacing w:val="-3"/>
                <w:sz w:val="18"/>
                <w:szCs w:val="18"/>
              </w:rPr>
              <w:t>0.02</w:t>
            </w:r>
          </w:p>
        </w:tc>
      </w:tr>
      <w:tr w:rsidR="00090D42" w:rsidRPr="001E3947"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克菌丹</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090D42" w:rsidRPr="001E3947">
              <w:rPr>
                <w:rFonts w:ascii="宋体" w:hAnsi="宋体" w:cs="宋体"/>
                <w:spacing w:val="-3"/>
                <w:sz w:val="18"/>
                <w:szCs w:val="18"/>
              </w:rPr>
              <w:t>0.05</w:t>
            </w:r>
          </w:p>
        </w:tc>
      </w:tr>
      <w:tr w:rsidR="00090D42" w:rsidRPr="001E3947"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喹啉铜</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090D42" w:rsidRPr="001E3947">
              <w:rPr>
                <w:rFonts w:ascii="宋体" w:hAnsi="宋体" w:cs="宋体"/>
                <w:spacing w:val="-3"/>
                <w:sz w:val="18"/>
                <w:szCs w:val="18"/>
              </w:rPr>
              <w:t>0.01</w:t>
            </w:r>
          </w:p>
        </w:tc>
      </w:tr>
      <w:tr w:rsidR="00090D42" w:rsidRPr="001E3947"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喹氧灵</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090D42" w:rsidRPr="001E3947">
              <w:rPr>
                <w:rFonts w:ascii="宋体" w:hAnsi="宋体" w:cs="宋体"/>
                <w:spacing w:val="-3"/>
                <w:sz w:val="18"/>
                <w:szCs w:val="18"/>
              </w:rPr>
              <w:t>0.01</w:t>
            </w:r>
          </w:p>
        </w:tc>
      </w:tr>
      <w:tr w:rsidR="00090D42" w:rsidRPr="001E3947"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乐果★</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090D42" w:rsidRPr="001E3947">
              <w:rPr>
                <w:rFonts w:ascii="宋体" w:hAnsi="宋体" w:cs="宋体"/>
                <w:spacing w:val="-3"/>
                <w:sz w:val="18"/>
                <w:szCs w:val="18"/>
              </w:rPr>
              <w:t>1</w:t>
            </w:r>
          </w:p>
        </w:tc>
      </w:tr>
      <w:tr w:rsidR="00090D42" w:rsidRPr="001E3947" w:rsidTr="001F33BD">
        <w:trPr>
          <w:tblHeader/>
        </w:trPr>
        <w:tc>
          <w:tcPr>
            <w:tcW w:w="633" w:type="pct"/>
            <w:shd w:val="clear" w:color="auto" w:fill="auto"/>
            <w:vAlign w:val="center"/>
          </w:tcPr>
          <w:p w:rsidR="00090D42" w:rsidRPr="00B53C7F" w:rsidRDefault="00090D42"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090D42" w:rsidRPr="001E3947" w:rsidRDefault="00090D42"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利谷隆</w:t>
            </w:r>
          </w:p>
        </w:tc>
        <w:tc>
          <w:tcPr>
            <w:tcW w:w="1829" w:type="pct"/>
            <w:shd w:val="clear" w:color="auto" w:fill="auto"/>
          </w:tcPr>
          <w:p w:rsidR="00090D42"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090D42" w:rsidRPr="001E3947">
              <w:rPr>
                <w:rFonts w:ascii="宋体" w:hAnsi="宋体" w:cs="宋体"/>
                <w:spacing w:val="-3"/>
                <w:sz w:val="18"/>
                <w:szCs w:val="18"/>
              </w:rPr>
              <w:t>0.01</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联苯菊酯★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B462D4">
              <w:rPr>
                <w:rFonts w:ascii="宋体" w:hAnsi="宋体" w:cs="宋体"/>
                <w:spacing w:val="-3"/>
                <w:sz w:val="18"/>
                <w:szCs w:val="18"/>
              </w:rPr>
              <w:t>0.4</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联苯三唑醇</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链霉素</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邻苯基苯酚</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林丹</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磷化氢</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硫丹</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2</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硫酰氟</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六六六（HCH）★</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0.05</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螺虫乙酯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7</w:t>
            </w:r>
          </w:p>
        </w:tc>
      </w:tr>
      <w:tr w:rsidR="005428DE" w:rsidRPr="001E3947" w:rsidTr="00F729BF">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螺甲螨酯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12</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螺螨酯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氯苯嘧啶醇</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氯吡嘧磺隆(甲酯)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氯吡脲★</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氯虫苯甲酰胺★</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2*</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氯丹</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0.02</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氯氟氰菊酯★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0.2</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氯菊酯★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1</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氯嘧磺隆(乙酯)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氯氰菊酯★</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1</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氯酞酸甲酯（DCPA）</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5</w:t>
            </w:r>
          </w:p>
        </w:tc>
      </w:tr>
      <w:tr w:rsidR="005428DE" w:rsidRPr="001E3947" w:rsidTr="00F87E3B">
        <w:trPr>
          <w:tblHeader/>
        </w:trPr>
        <w:tc>
          <w:tcPr>
            <w:tcW w:w="633" w:type="pct"/>
            <w:shd w:val="clear" w:color="auto" w:fill="auto"/>
            <w:vAlign w:val="center"/>
          </w:tcPr>
          <w:p w:rsidR="005428DE" w:rsidRPr="00B53C7F" w:rsidRDefault="005428DE"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5428DE" w:rsidRPr="001E3947" w:rsidRDefault="005428DE"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氯硝胺</w:t>
            </w:r>
          </w:p>
        </w:tc>
        <w:tc>
          <w:tcPr>
            <w:tcW w:w="1829" w:type="pct"/>
            <w:shd w:val="clear" w:color="auto" w:fill="auto"/>
          </w:tcPr>
          <w:p w:rsidR="005428DE"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5428DE" w:rsidRPr="001E3947">
              <w:rPr>
                <w:rFonts w:ascii="宋体" w:hAnsi="宋体" w:cs="宋体"/>
                <w:spacing w:val="-3"/>
                <w:sz w:val="18"/>
                <w:szCs w:val="18"/>
              </w:rPr>
              <w:t>0.01</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氯氧磷</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马拉硫磷★</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8</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麦草畏</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咪鲜胺★</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2</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咪唑菌酮</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55</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咪唑乙烟酸</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醚菊酯★</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0.5</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嘧菌环胺</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10</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嘧菌酯★</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5</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嘧霉胺★</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3</w:t>
            </w:r>
          </w:p>
        </w:tc>
      </w:tr>
      <w:tr w:rsidR="00E85B93" w:rsidRPr="001E3947" w:rsidTr="005D312A">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灭草松</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0.05</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灭多威★</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0.2</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灭菌丹</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灭螨醌</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灭线磷</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0.02</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灭蝇胺★</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10</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灭幼脲★</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30</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萘草胺</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扑草净</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七氟菊酯</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0.5</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七氯</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0.02</w:t>
            </w:r>
          </w:p>
        </w:tc>
      </w:tr>
      <w:tr w:rsidR="00E85B93" w:rsidRPr="001E3947" w:rsidTr="007029FC">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嗪氨灵</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0.2*</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氰氟虫腙</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B462D4">
              <w:rPr>
                <w:rFonts w:ascii="宋体" w:hAnsi="宋体" w:cs="宋体"/>
                <w:spacing w:val="-3"/>
                <w:sz w:val="18"/>
                <w:szCs w:val="18"/>
              </w:rPr>
              <w:t>0.8</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氰化物</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氰戊菊酯</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0.5</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炔苯酰草胺</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炔螨特</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2</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乳氟禾草灵</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噻虫胺</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0.2</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噻虫啉</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0.5</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噻虫嗪★</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3</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噻菌灵</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2</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噻螨酮</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E85B93" w:rsidRPr="001E3947" w:rsidTr="007E4390">
        <w:trPr>
          <w:tblHeader/>
        </w:trPr>
        <w:tc>
          <w:tcPr>
            <w:tcW w:w="633" w:type="pct"/>
            <w:shd w:val="clear" w:color="auto" w:fill="auto"/>
            <w:vAlign w:val="center"/>
          </w:tcPr>
          <w:p w:rsidR="00E85B93" w:rsidRPr="00B53C7F" w:rsidRDefault="00E85B93"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E85B93" w:rsidRPr="001E3947" w:rsidRDefault="00E85B93"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噻嗪酮</w:t>
            </w:r>
          </w:p>
        </w:tc>
        <w:tc>
          <w:tcPr>
            <w:tcW w:w="1829" w:type="pct"/>
            <w:shd w:val="clear" w:color="auto" w:fill="auto"/>
          </w:tcPr>
          <w:p w:rsidR="00E85B93"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E85B93" w:rsidRPr="001E3947">
              <w:rPr>
                <w:rFonts w:ascii="宋体" w:hAnsi="宋体" w:cs="宋体"/>
                <w:spacing w:val="-3"/>
                <w:sz w:val="18"/>
                <w:szCs w:val="18"/>
              </w:rPr>
              <w:t>0.01</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噻唑磷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0.1</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三苯基氢氧化锡</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三氟啶磺隆</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三氯甲基吡啶</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三氯杀螨醇★</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3</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三唑醇</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1</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三唑磷★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0.1</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三唑酮★</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杀螟硫磷★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0.5*</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杀扑磷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694D75">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杀线威</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0.1</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双甲脒</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双氯磺草胺</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双炔酰菌胺</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25</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霜霉威★</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20</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霜脲氰</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水胺硫磷★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顺式氰戊菊酯</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四氟醚唑</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四聚乙醛</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2.5</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四螨嗪</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速灭磷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75318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特丁硫磷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涕灭威★</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0.03</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甜菜安</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甜菜宁</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酮脲磺草吩酯（噻酮磺隆）</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萎锈灵</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肟菌酯</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0.5</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五氯硝基苯★</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戊菌唑</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戊唑醇</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2.5</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西玛津</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172A21">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烯酰吗啉★</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20</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烯效唑</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烯唑醇</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消螨多(硝苯菌脂)</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硝磺草酮</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辛硫磷★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溴苯腈</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溴甲烷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溴离子</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溴螨酯</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0.5</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溴氰菊酯★</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2</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亚胺硫磷★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1</w:t>
            </w:r>
          </w:p>
        </w:tc>
      </w:tr>
      <w:tr w:rsidR="00B462D4" w:rsidRPr="001E3947" w:rsidTr="008C18B7">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亚砜磷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0.3</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烟嘧磺隆</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氧乐果★</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0.02</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叶菌唑</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乙丁氟灵</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乙丁烯氟灵</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乙基多杀菌素</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0.3*</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乙基喹禾灵</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乙螨唑</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乙烯菌核利★</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1</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乙烯利</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C375C9">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乙酰甲胺磷★</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1</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乙氧氟草醚</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异狄氏剂</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0.05</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异恶草酮</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0.02</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异菌脲★</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2</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抑霉唑</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0.02</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抑芽丹</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0.2</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茚虫威</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2</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莠去津</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0.02</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增效醚</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50</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种菌唑</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唑吡嘧磺隆</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B64A48">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唑草酮</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0.1</w:t>
            </w:r>
          </w:p>
        </w:tc>
      </w:tr>
      <w:tr w:rsidR="00B462D4" w:rsidRPr="001E3947" w:rsidTr="000D13A6">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1E3947">
              <w:rPr>
                <w:rFonts w:ascii="宋体" w:hAnsi="宋体" w:cs="宋体"/>
                <w:spacing w:val="-3"/>
                <w:sz w:val="18"/>
                <w:szCs w:val="18"/>
              </w:rPr>
              <w:t>唑螨酯</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1E3947" w:rsidTr="000D13A6">
        <w:trPr>
          <w:tblHeader/>
        </w:trPr>
        <w:tc>
          <w:tcPr>
            <w:tcW w:w="633" w:type="pct"/>
            <w:shd w:val="clear" w:color="auto" w:fill="auto"/>
            <w:vAlign w:val="center"/>
          </w:tcPr>
          <w:p w:rsidR="00B462D4" w:rsidRPr="00B53C7F" w:rsidRDefault="00B462D4" w:rsidP="00B53C7F">
            <w:pPr>
              <w:pStyle w:val="afffffffffff4"/>
              <w:numPr>
                <w:ilvl w:val="0"/>
                <w:numId w:val="32"/>
              </w:numPr>
              <w:spacing w:line="240" w:lineRule="auto"/>
              <w:ind w:firstLineChars="0"/>
              <w:jc w:val="center"/>
              <w:rPr>
                <w:rFonts w:ascii="宋体" w:hAnsi="宋体"/>
                <w:color w:val="000000"/>
                <w:sz w:val="18"/>
                <w:szCs w:val="18"/>
              </w:rPr>
            </w:pPr>
          </w:p>
        </w:tc>
        <w:tc>
          <w:tcPr>
            <w:tcW w:w="2538" w:type="pct"/>
            <w:shd w:val="clear" w:color="auto" w:fill="auto"/>
          </w:tcPr>
          <w:p w:rsidR="00B462D4" w:rsidRPr="001E3947" w:rsidRDefault="00B462D4" w:rsidP="00B462D4">
            <w:pPr>
              <w:spacing w:line="240" w:lineRule="auto"/>
              <w:jc w:val="center"/>
              <w:rPr>
                <w:rFonts w:ascii="宋体" w:hAnsi="宋体" w:cs="宋体"/>
                <w:spacing w:val="-3"/>
                <w:sz w:val="18"/>
                <w:szCs w:val="18"/>
              </w:rPr>
            </w:pPr>
            <w:r w:rsidRPr="00B462D4">
              <w:rPr>
                <w:rFonts w:ascii="宋体" w:hAnsi="宋体" w:cs="宋体"/>
                <w:spacing w:val="-3"/>
                <w:sz w:val="18"/>
                <w:szCs w:val="18"/>
              </w:rPr>
              <w:t>唑嘧磺草胺</w:t>
            </w:r>
          </w:p>
        </w:tc>
        <w:tc>
          <w:tcPr>
            <w:tcW w:w="1829" w:type="pct"/>
            <w:shd w:val="clear" w:color="auto" w:fill="auto"/>
          </w:tcPr>
          <w:p w:rsidR="00B462D4" w:rsidRPr="001E3947" w:rsidRDefault="001B14C2" w:rsidP="001B14C2">
            <w:pPr>
              <w:spacing w:line="240" w:lineRule="auto"/>
              <w:ind w:leftChars="600" w:left="1260"/>
              <w:jc w:val="left"/>
              <w:rPr>
                <w:rFonts w:ascii="宋体" w:hAnsi="宋体" w:cs="宋体"/>
                <w:spacing w:val="-3"/>
                <w:sz w:val="18"/>
                <w:szCs w:val="18"/>
              </w:rPr>
            </w:pPr>
            <w:r>
              <w:rPr>
                <w:rFonts w:ascii="宋体" w:hAnsi="宋体" w:cs="宋体" w:hint="eastAsia"/>
                <w:spacing w:val="-2"/>
                <w:sz w:val="18"/>
                <w:szCs w:val="18"/>
              </w:rPr>
              <w:t>≤</w:t>
            </w:r>
            <w:r w:rsidR="00B462D4" w:rsidRPr="001E3947">
              <w:rPr>
                <w:rFonts w:ascii="宋体" w:hAnsi="宋体" w:cs="宋体"/>
                <w:spacing w:val="-3"/>
                <w:sz w:val="18"/>
                <w:szCs w:val="18"/>
              </w:rPr>
              <w:t>0.01</w:t>
            </w:r>
          </w:p>
        </w:tc>
      </w:tr>
      <w:tr w:rsidR="00B462D4" w:rsidRPr="00B53C7F" w:rsidTr="00B53C7F">
        <w:trPr>
          <w:tblHeader/>
        </w:trPr>
        <w:tc>
          <w:tcPr>
            <w:tcW w:w="5000" w:type="pct"/>
            <w:gridSpan w:val="3"/>
            <w:tcBorders>
              <w:top w:val="single" w:sz="8" w:space="0" w:color="auto"/>
              <w:bottom w:val="single" w:sz="8" w:space="0" w:color="auto"/>
            </w:tcBorders>
            <w:shd w:val="clear" w:color="auto" w:fill="auto"/>
            <w:vAlign w:val="center"/>
          </w:tcPr>
          <w:p w:rsidR="00B462D4" w:rsidRPr="00B53C7F" w:rsidRDefault="00B462D4" w:rsidP="00B53C7F">
            <w:pPr>
              <w:pStyle w:val="a5"/>
            </w:pPr>
            <w:r w:rsidRPr="00B53C7F">
              <w:rPr>
                <w:rFonts w:hint="eastAsia"/>
              </w:rPr>
              <w:t>项目中标注“★”表示该项目为2020年国家监控方案的项目。</w:t>
            </w:r>
          </w:p>
          <w:p w:rsidR="00B462D4" w:rsidRPr="00B53C7F" w:rsidRDefault="00B462D4" w:rsidP="00B53C7F">
            <w:pPr>
              <w:pStyle w:val="a5"/>
            </w:pPr>
            <w:r w:rsidRPr="00B53C7F">
              <w:rPr>
                <w:rFonts w:hint="eastAsia"/>
              </w:rPr>
              <w:t>限量中标注“*”表示该限量为临时限量。</w:t>
            </w:r>
          </w:p>
          <w:p w:rsidR="00B462D4" w:rsidRPr="00B53C7F" w:rsidRDefault="00B462D4" w:rsidP="00B53C7F">
            <w:pPr>
              <w:pStyle w:val="a5"/>
            </w:pPr>
            <w:r w:rsidRPr="00B53C7F">
              <w:rPr>
                <w:rFonts w:hint="eastAsia"/>
              </w:rPr>
              <w:t>本表所列限量如与最新颁布的食品安全国家标准或港澳特别行政区标准的限量不一致时，按最</w:t>
            </w:r>
            <w:r w:rsidRPr="00B53C7F">
              <w:rPr>
                <w:rFonts w:cs="宋体" w:hint="eastAsia"/>
                <w:color w:val="000000"/>
              </w:rPr>
              <w:t>新颁布的食品安全国家标准或港澳特别行政区标准的限量进行判定。</w:t>
            </w:r>
          </w:p>
        </w:tc>
      </w:tr>
    </w:tbl>
    <w:p w:rsidR="00A44686" w:rsidRPr="00C354EA" w:rsidRDefault="00A44686" w:rsidP="00A44686">
      <w:pPr>
        <w:pStyle w:val="affe"/>
        <w:spacing w:before="120" w:after="120"/>
      </w:pPr>
      <w:r w:rsidRPr="00C354EA">
        <w:rPr>
          <w:rFonts w:hint="eastAsia"/>
        </w:rPr>
        <w:t>重金属残留限量</w:t>
      </w:r>
    </w:p>
    <w:p w:rsidR="00A44686" w:rsidRDefault="00A44686" w:rsidP="00A44686">
      <w:pPr>
        <w:pStyle w:val="afffff"/>
        <w:ind w:firstLine="420"/>
      </w:pPr>
      <w:r w:rsidRPr="00C354EA">
        <w:rPr>
          <w:rFonts w:hint="eastAsia"/>
        </w:rPr>
        <w:t>应符合表4的规定。</w:t>
      </w:r>
    </w:p>
    <w:p w:rsidR="00A44686" w:rsidRDefault="00A44686" w:rsidP="00A44686">
      <w:pPr>
        <w:pStyle w:val="aff2"/>
        <w:spacing w:before="120" w:after="120"/>
      </w:pPr>
      <w:r>
        <w:rPr>
          <w:rFonts w:hint="eastAsia"/>
        </w:rPr>
        <w:t>重金属</w:t>
      </w:r>
      <w:r w:rsidRPr="00B80D50">
        <w:rPr>
          <w:rFonts w:hint="eastAsia"/>
        </w:rPr>
        <w:t>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87"/>
        <w:gridCol w:w="4758"/>
        <w:gridCol w:w="3429"/>
      </w:tblGrid>
      <w:tr w:rsidR="00A44686" w:rsidRPr="00EC08D4" w:rsidTr="00BE3712">
        <w:tc>
          <w:tcPr>
            <w:tcW w:w="633" w:type="pct"/>
            <w:tcBorders>
              <w:top w:val="single" w:sz="8" w:space="0" w:color="auto"/>
              <w:bottom w:val="single" w:sz="8" w:space="0" w:color="auto"/>
            </w:tcBorders>
            <w:shd w:val="clear" w:color="auto" w:fill="auto"/>
            <w:vAlign w:val="center"/>
          </w:tcPr>
          <w:p w:rsidR="00A44686" w:rsidRPr="00EC08D4" w:rsidRDefault="00A44686" w:rsidP="00BE3712">
            <w:pPr>
              <w:spacing w:line="240" w:lineRule="auto"/>
              <w:jc w:val="center"/>
              <w:rPr>
                <w:rFonts w:ascii="宋体" w:hAnsi="宋体"/>
                <w:sz w:val="18"/>
                <w:szCs w:val="18"/>
              </w:rPr>
            </w:pPr>
            <w:r w:rsidRPr="00EC08D4">
              <w:rPr>
                <w:rFonts w:ascii="宋体" w:hAnsi="宋体" w:hint="eastAsia"/>
                <w:sz w:val="18"/>
                <w:szCs w:val="18"/>
              </w:rPr>
              <w:t>序号</w:t>
            </w:r>
          </w:p>
        </w:tc>
        <w:tc>
          <w:tcPr>
            <w:tcW w:w="2538" w:type="pct"/>
            <w:tcBorders>
              <w:top w:val="single" w:sz="8" w:space="0" w:color="auto"/>
              <w:bottom w:val="single" w:sz="8" w:space="0" w:color="auto"/>
            </w:tcBorders>
            <w:shd w:val="clear" w:color="auto" w:fill="auto"/>
            <w:vAlign w:val="center"/>
          </w:tcPr>
          <w:p w:rsidR="00A44686" w:rsidRPr="00EC08D4" w:rsidRDefault="00A44686" w:rsidP="00BE3712">
            <w:pPr>
              <w:spacing w:line="240" w:lineRule="auto"/>
              <w:jc w:val="center"/>
              <w:rPr>
                <w:rFonts w:ascii="宋体" w:hAnsi="宋体"/>
                <w:sz w:val="18"/>
                <w:szCs w:val="18"/>
              </w:rPr>
            </w:pPr>
            <w:r w:rsidRPr="00EC08D4">
              <w:rPr>
                <w:rFonts w:ascii="宋体" w:hAnsi="宋体" w:hint="eastAsia"/>
                <w:sz w:val="18"/>
                <w:szCs w:val="18"/>
              </w:rPr>
              <w:t>项目</w:t>
            </w:r>
          </w:p>
        </w:tc>
        <w:tc>
          <w:tcPr>
            <w:tcW w:w="1829" w:type="pct"/>
            <w:tcBorders>
              <w:top w:val="single" w:sz="8" w:space="0" w:color="auto"/>
              <w:bottom w:val="single" w:sz="8" w:space="0" w:color="auto"/>
            </w:tcBorders>
            <w:shd w:val="clear" w:color="auto" w:fill="auto"/>
            <w:vAlign w:val="center"/>
          </w:tcPr>
          <w:p w:rsidR="00A44686" w:rsidRPr="00EC08D4" w:rsidRDefault="000D0317" w:rsidP="00BE3712">
            <w:pPr>
              <w:kinsoku w:val="0"/>
              <w:autoSpaceDE w:val="0"/>
              <w:autoSpaceDN w:val="0"/>
              <w:snapToGrid w:val="0"/>
              <w:spacing w:line="240" w:lineRule="auto"/>
              <w:jc w:val="center"/>
              <w:textAlignment w:val="baseline"/>
              <w:rPr>
                <w:rFonts w:ascii="宋体" w:hAnsi="宋体"/>
                <w:spacing w:val="-2"/>
                <w:sz w:val="18"/>
                <w:szCs w:val="18"/>
              </w:rPr>
            </w:pPr>
            <w:r>
              <w:rPr>
                <w:rFonts w:ascii="宋体" w:hAnsi="宋体" w:hint="eastAsia"/>
                <w:spacing w:val="-2"/>
                <w:sz w:val="18"/>
                <w:szCs w:val="18"/>
              </w:rPr>
              <w:t>指标/（mg/kg）</w:t>
            </w:r>
          </w:p>
        </w:tc>
      </w:tr>
      <w:tr w:rsidR="00154E81" w:rsidRPr="00EC08D4" w:rsidTr="007626ED">
        <w:tc>
          <w:tcPr>
            <w:tcW w:w="633" w:type="pct"/>
            <w:tcBorders>
              <w:top w:val="single" w:sz="8" w:space="0" w:color="auto"/>
            </w:tcBorders>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tcBorders>
              <w:top w:val="single" w:sz="8" w:space="0" w:color="auto"/>
            </w:tcBorders>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铅（以Pb计）</w:t>
            </w:r>
          </w:p>
        </w:tc>
        <w:tc>
          <w:tcPr>
            <w:tcW w:w="1829" w:type="pct"/>
            <w:tcBorders>
              <w:top w:val="single" w:sz="8" w:space="0" w:color="auto"/>
            </w:tcBorders>
            <w:shd w:val="clear" w:color="auto" w:fill="auto"/>
          </w:tcPr>
          <w:p w:rsidR="00154E81" w:rsidRDefault="000D0317" w:rsidP="000D0317">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z w:val="18"/>
                <w:szCs w:val="18"/>
              </w:rPr>
              <w:t>0.3</w:t>
            </w:r>
          </w:p>
        </w:tc>
      </w:tr>
      <w:tr w:rsidR="00154E81" w:rsidRPr="00EC08D4" w:rsidTr="007626ED">
        <w:tc>
          <w:tcPr>
            <w:tcW w:w="633" w:type="pct"/>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镉（以Cd计）</w:t>
            </w:r>
          </w:p>
        </w:tc>
        <w:tc>
          <w:tcPr>
            <w:tcW w:w="1829" w:type="pct"/>
            <w:shd w:val="clear" w:color="auto" w:fill="auto"/>
          </w:tcPr>
          <w:p w:rsidR="00154E81" w:rsidRDefault="000D0317" w:rsidP="000D0317">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pacing w:val="-2"/>
                <w:sz w:val="18"/>
                <w:szCs w:val="18"/>
              </w:rPr>
              <w:t>0.05</w:t>
            </w:r>
          </w:p>
        </w:tc>
      </w:tr>
      <w:tr w:rsidR="00154E81" w:rsidRPr="00EC08D4" w:rsidTr="007626ED">
        <w:tc>
          <w:tcPr>
            <w:tcW w:w="633" w:type="pct"/>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汞（以Hg计）</w:t>
            </w:r>
          </w:p>
        </w:tc>
        <w:tc>
          <w:tcPr>
            <w:tcW w:w="1829" w:type="pct"/>
            <w:shd w:val="clear" w:color="auto" w:fill="auto"/>
          </w:tcPr>
          <w:p w:rsidR="00154E81" w:rsidRDefault="000D0317" w:rsidP="000D0317">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pacing w:val="-2"/>
                <w:sz w:val="18"/>
                <w:szCs w:val="18"/>
              </w:rPr>
              <w:t>0.01</w:t>
            </w:r>
          </w:p>
        </w:tc>
      </w:tr>
      <w:tr w:rsidR="00154E81" w:rsidRPr="00EC08D4" w:rsidTr="007626ED">
        <w:tc>
          <w:tcPr>
            <w:tcW w:w="633" w:type="pct"/>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砷（以As计）</w:t>
            </w:r>
          </w:p>
        </w:tc>
        <w:tc>
          <w:tcPr>
            <w:tcW w:w="1829" w:type="pct"/>
            <w:shd w:val="clear" w:color="auto" w:fill="auto"/>
          </w:tcPr>
          <w:p w:rsidR="00154E81" w:rsidRDefault="000D0317" w:rsidP="000D0317">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z w:val="18"/>
                <w:szCs w:val="18"/>
              </w:rPr>
              <w:t>0.5</w:t>
            </w:r>
          </w:p>
        </w:tc>
      </w:tr>
      <w:tr w:rsidR="00154E81" w:rsidRPr="00EC08D4" w:rsidTr="007626ED">
        <w:tc>
          <w:tcPr>
            <w:tcW w:w="633" w:type="pct"/>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shd w:val="clear" w:color="auto" w:fill="auto"/>
            <w:vAlign w:val="center"/>
          </w:tcPr>
          <w:p w:rsidR="00154E81" w:rsidRPr="00EC08D4" w:rsidRDefault="00154E81" w:rsidP="008622F9">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铬（以Cr计）</w:t>
            </w:r>
          </w:p>
        </w:tc>
        <w:tc>
          <w:tcPr>
            <w:tcW w:w="1829" w:type="pct"/>
            <w:shd w:val="clear" w:color="auto" w:fill="auto"/>
          </w:tcPr>
          <w:p w:rsidR="00154E81" w:rsidRDefault="000D0317" w:rsidP="000D0317">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z w:val="18"/>
                <w:szCs w:val="18"/>
              </w:rPr>
              <w:t>0.5</w:t>
            </w:r>
          </w:p>
        </w:tc>
      </w:tr>
      <w:tr w:rsidR="00154E81" w:rsidRPr="00EC08D4" w:rsidTr="007626ED">
        <w:tc>
          <w:tcPr>
            <w:tcW w:w="633" w:type="pct"/>
            <w:tcBorders>
              <w:bottom w:val="single" w:sz="8" w:space="0" w:color="auto"/>
            </w:tcBorders>
            <w:shd w:val="clear" w:color="auto" w:fill="auto"/>
            <w:vAlign w:val="center"/>
          </w:tcPr>
          <w:p w:rsidR="00154E81" w:rsidRPr="00EC08D4" w:rsidRDefault="00154E81" w:rsidP="00BE3712">
            <w:pPr>
              <w:pStyle w:val="afffffffffff4"/>
              <w:numPr>
                <w:ilvl w:val="0"/>
                <w:numId w:val="33"/>
              </w:numPr>
              <w:spacing w:line="240" w:lineRule="auto"/>
              <w:ind w:firstLineChars="0"/>
              <w:jc w:val="center"/>
              <w:rPr>
                <w:rFonts w:ascii="宋体" w:hAnsi="宋体"/>
                <w:color w:val="000000"/>
                <w:sz w:val="18"/>
                <w:szCs w:val="18"/>
              </w:rPr>
            </w:pPr>
          </w:p>
        </w:tc>
        <w:tc>
          <w:tcPr>
            <w:tcW w:w="2538" w:type="pct"/>
            <w:tcBorders>
              <w:bottom w:val="single" w:sz="8" w:space="0" w:color="auto"/>
            </w:tcBorders>
            <w:shd w:val="clear" w:color="auto" w:fill="auto"/>
            <w:vAlign w:val="center"/>
          </w:tcPr>
          <w:p w:rsidR="00154E81" w:rsidRPr="00EC08D4" w:rsidRDefault="00154E81" w:rsidP="008622F9">
            <w:pPr>
              <w:spacing w:line="240" w:lineRule="auto"/>
              <w:jc w:val="center"/>
              <w:rPr>
                <w:rFonts w:ascii="宋体" w:hAnsi="宋体"/>
                <w:sz w:val="18"/>
                <w:szCs w:val="18"/>
              </w:rPr>
            </w:pPr>
            <w:r w:rsidRPr="00EC08D4">
              <w:rPr>
                <w:rFonts w:ascii="宋体" w:hAnsi="宋体" w:hint="eastAsia"/>
                <w:sz w:val="18"/>
                <w:szCs w:val="18"/>
              </w:rPr>
              <w:t>锑</w:t>
            </w:r>
          </w:p>
        </w:tc>
        <w:tc>
          <w:tcPr>
            <w:tcW w:w="1829" w:type="pct"/>
            <w:tcBorders>
              <w:bottom w:val="single" w:sz="8" w:space="0" w:color="auto"/>
            </w:tcBorders>
            <w:shd w:val="clear" w:color="auto" w:fill="auto"/>
          </w:tcPr>
          <w:p w:rsidR="00154E81" w:rsidRDefault="000D0317" w:rsidP="000D0317">
            <w:pPr>
              <w:spacing w:line="240" w:lineRule="auto"/>
              <w:ind w:leftChars="600" w:left="1260"/>
              <w:jc w:val="left"/>
              <w:rPr>
                <w:rFonts w:ascii="宋体" w:hAnsi="宋体" w:cs="宋体"/>
                <w:sz w:val="18"/>
                <w:szCs w:val="18"/>
              </w:rPr>
            </w:pPr>
            <w:r>
              <w:rPr>
                <w:rFonts w:ascii="宋体" w:hAnsi="宋体" w:cs="宋体" w:hint="eastAsia"/>
                <w:spacing w:val="-2"/>
                <w:sz w:val="18"/>
                <w:szCs w:val="18"/>
              </w:rPr>
              <w:t>≤</w:t>
            </w:r>
            <w:r w:rsidR="00154E81">
              <w:rPr>
                <w:rFonts w:ascii="宋体" w:hAnsi="宋体" w:cs="宋体"/>
                <w:sz w:val="18"/>
                <w:szCs w:val="18"/>
              </w:rPr>
              <w:t>1</w:t>
            </w:r>
            <w:r w:rsidR="00233621">
              <w:rPr>
                <w:rFonts w:ascii="宋体" w:hAnsi="宋体" w:cs="宋体" w:hint="eastAsia"/>
                <w:sz w:val="18"/>
                <w:szCs w:val="18"/>
              </w:rPr>
              <w:t>.0</w:t>
            </w:r>
          </w:p>
        </w:tc>
      </w:tr>
      <w:tr w:rsidR="00A44686" w:rsidRPr="00EC08D4" w:rsidTr="00BE3712">
        <w:tc>
          <w:tcPr>
            <w:tcW w:w="5000" w:type="pct"/>
            <w:gridSpan w:val="3"/>
            <w:tcBorders>
              <w:top w:val="single" w:sz="8" w:space="0" w:color="auto"/>
              <w:bottom w:val="single" w:sz="8" w:space="0" w:color="auto"/>
            </w:tcBorders>
            <w:shd w:val="clear" w:color="auto" w:fill="auto"/>
            <w:vAlign w:val="center"/>
          </w:tcPr>
          <w:p w:rsidR="00A44686" w:rsidRPr="00BE3712" w:rsidRDefault="00A44686" w:rsidP="00BE3712">
            <w:pPr>
              <w:pStyle w:val="afff2"/>
              <w:rPr>
                <w:rFonts w:hAnsi="宋体"/>
              </w:rPr>
            </w:pPr>
            <w:r w:rsidRPr="00C075E6">
              <w:rPr>
                <w:rFonts w:hint="eastAsia"/>
              </w:rPr>
              <w:t>本</w:t>
            </w:r>
            <w:r>
              <w:rPr>
                <w:rFonts w:hint="eastAsia"/>
              </w:rPr>
              <w:t>表</w:t>
            </w:r>
            <w:r w:rsidRPr="00C075E6">
              <w:rPr>
                <w:rFonts w:hint="eastAsia"/>
              </w:rPr>
              <w:t>所列限量如与最新颁布的食品安全国家标准或港澳特别行政区标准的限量不一致时，按最</w:t>
            </w:r>
            <w:r w:rsidRPr="00BE3712">
              <w:rPr>
                <w:rFonts w:hAnsi="宋体" w:cs="宋体" w:hint="eastAsia"/>
                <w:color w:val="000000"/>
              </w:rPr>
              <w:t>新颁布的食品安全国家标准或港澳特别行政区标准的限量进行判定。</w:t>
            </w:r>
          </w:p>
        </w:tc>
      </w:tr>
    </w:tbl>
    <w:p w:rsidR="008D039E" w:rsidRPr="00735D2A" w:rsidRDefault="007D197B">
      <w:pPr>
        <w:pStyle w:val="affc"/>
        <w:spacing w:before="240" w:after="240"/>
      </w:pPr>
      <w:r w:rsidRPr="00735D2A">
        <w:rPr>
          <w:rFonts w:hint="eastAsia"/>
        </w:rPr>
        <w:t>检验</w:t>
      </w:r>
      <w:r w:rsidR="009A2AB1" w:rsidRPr="00735D2A">
        <w:rPr>
          <w:rFonts w:hint="eastAsia"/>
        </w:rPr>
        <w:t>方法</w:t>
      </w:r>
    </w:p>
    <w:p w:rsidR="00206BB4" w:rsidRPr="00735D2A" w:rsidRDefault="00206BB4" w:rsidP="00206BB4">
      <w:pPr>
        <w:pStyle w:val="affd"/>
        <w:spacing w:before="120" w:after="120"/>
      </w:pPr>
      <w:r w:rsidRPr="00735D2A">
        <w:rPr>
          <w:rFonts w:hint="eastAsia"/>
        </w:rPr>
        <w:t>感官要求</w:t>
      </w:r>
    </w:p>
    <w:p w:rsidR="00206BB4" w:rsidRPr="00735D2A" w:rsidRDefault="00735D2A" w:rsidP="00206BB4">
      <w:pPr>
        <w:pStyle w:val="affe"/>
        <w:spacing w:before="120" w:after="120"/>
      </w:pPr>
      <w:r w:rsidRPr="00735D2A">
        <w:rPr>
          <w:rFonts w:hint="eastAsia"/>
        </w:rPr>
        <w:t>形态、外观</w:t>
      </w:r>
    </w:p>
    <w:p w:rsidR="00735D2A" w:rsidRPr="00735D2A" w:rsidRDefault="00735D2A" w:rsidP="00735D2A">
      <w:pPr>
        <w:pStyle w:val="afffff"/>
        <w:ind w:firstLine="420"/>
      </w:pPr>
      <w:r w:rsidRPr="00735D2A">
        <w:rPr>
          <w:rFonts w:hint="eastAsia"/>
        </w:rPr>
        <w:lastRenderedPageBreak/>
        <w:t>在正常光线下将包心芥菜置于白色地面的平板上，通过目测法对样品的形态、外观进行检验；病虫害症状不明显</w:t>
      </w:r>
      <w:r>
        <w:rPr>
          <w:rFonts w:hint="eastAsia"/>
        </w:rPr>
        <w:t>但</w:t>
      </w:r>
      <w:r w:rsidRPr="00735D2A">
        <w:rPr>
          <w:rFonts w:hint="eastAsia"/>
        </w:rPr>
        <w:t>有怀疑者，应用刀剖开目测。</w:t>
      </w:r>
    </w:p>
    <w:p w:rsidR="00206BB4" w:rsidRPr="00735D2A" w:rsidRDefault="00735D2A" w:rsidP="00735D2A">
      <w:pPr>
        <w:pStyle w:val="affe"/>
        <w:spacing w:before="120" w:after="120"/>
      </w:pPr>
      <w:r w:rsidRPr="00735D2A">
        <w:rPr>
          <w:rFonts w:hint="eastAsia"/>
        </w:rPr>
        <w:t>口感</w:t>
      </w:r>
    </w:p>
    <w:p w:rsidR="00206BB4" w:rsidRPr="00735D2A" w:rsidRDefault="00735D2A" w:rsidP="00735D2A">
      <w:pPr>
        <w:pStyle w:val="afffff"/>
        <w:ind w:firstLine="420"/>
      </w:pPr>
      <w:r w:rsidRPr="00735D2A">
        <w:rPr>
          <w:rFonts w:hint="eastAsia"/>
        </w:rPr>
        <w:t>通过口尝、鼻嗅等方法鉴定。</w:t>
      </w:r>
    </w:p>
    <w:p w:rsidR="00206BB4" w:rsidRPr="00735D2A" w:rsidRDefault="008622F9" w:rsidP="00206BB4">
      <w:pPr>
        <w:pStyle w:val="affe"/>
        <w:spacing w:before="120" w:after="120"/>
      </w:pPr>
      <w:r w:rsidRPr="00735D2A">
        <w:rPr>
          <w:rFonts w:hint="eastAsia"/>
        </w:rPr>
        <w:t>单棵重量</w:t>
      </w:r>
    </w:p>
    <w:p w:rsidR="00206BB4" w:rsidRPr="00735D2A" w:rsidRDefault="00206BB4" w:rsidP="00206BB4">
      <w:pPr>
        <w:pStyle w:val="afffff"/>
        <w:ind w:firstLine="420"/>
      </w:pPr>
      <w:r w:rsidRPr="00735D2A">
        <w:rPr>
          <w:rFonts w:hint="eastAsia"/>
        </w:rPr>
        <w:t>选用精度为1</w:t>
      </w:r>
      <w:r w:rsidRPr="00735D2A">
        <w:rPr>
          <w:rFonts w:hint="eastAsia"/>
          <w:vertAlign w:val="superscript"/>
        </w:rPr>
        <w:t xml:space="preserve"> </w:t>
      </w:r>
      <w:r w:rsidRPr="00735D2A">
        <w:rPr>
          <w:rFonts w:hint="eastAsia"/>
        </w:rPr>
        <w:t>g的天平称量，</w:t>
      </w:r>
      <w:r w:rsidRPr="00735D2A">
        <w:t>重复</w:t>
      </w:r>
      <w:r w:rsidRPr="00735D2A">
        <w:rPr>
          <w:rFonts w:hint="eastAsia"/>
        </w:rPr>
        <w:t>15次</w:t>
      </w:r>
      <w:r w:rsidRPr="00735D2A">
        <w:t>以上，</w:t>
      </w:r>
      <w:r w:rsidRPr="00735D2A">
        <w:rPr>
          <w:rFonts w:hint="eastAsia"/>
        </w:rPr>
        <w:t>结果取平均值。</w:t>
      </w:r>
    </w:p>
    <w:p w:rsidR="00206BB4" w:rsidRDefault="00206BB4" w:rsidP="00206BB4">
      <w:pPr>
        <w:pStyle w:val="affd"/>
        <w:spacing w:before="120" w:after="120"/>
      </w:pPr>
      <w:r>
        <w:rPr>
          <w:rFonts w:hint="eastAsia"/>
        </w:rPr>
        <w:t>理化指标</w:t>
      </w:r>
    </w:p>
    <w:p w:rsidR="00206BB4" w:rsidRDefault="00206BB4" w:rsidP="00206BB4">
      <w:pPr>
        <w:pStyle w:val="affe"/>
        <w:spacing w:before="120" w:after="120"/>
      </w:pPr>
      <w:r>
        <w:rPr>
          <w:rFonts w:hint="eastAsia"/>
        </w:rPr>
        <w:t>蛋白质</w:t>
      </w:r>
    </w:p>
    <w:p w:rsidR="00206BB4" w:rsidRDefault="00206BB4" w:rsidP="00206BB4">
      <w:pPr>
        <w:pStyle w:val="afffff"/>
        <w:ind w:firstLine="420"/>
      </w:pPr>
      <w:r>
        <w:rPr>
          <w:rFonts w:hint="eastAsia"/>
        </w:rPr>
        <w:t>按GB 5009.5的规定执行。</w:t>
      </w:r>
    </w:p>
    <w:p w:rsidR="00206BB4" w:rsidRDefault="00206BB4" w:rsidP="00206BB4">
      <w:pPr>
        <w:pStyle w:val="affe"/>
        <w:spacing w:before="120" w:after="120"/>
      </w:pPr>
      <w:r>
        <w:rPr>
          <w:rFonts w:hint="eastAsia"/>
        </w:rPr>
        <w:t>粗纤维</w:t>
      </w:r>
    </w:p>
    <w:p w:rsidR="00206BB4" w:rsidRDefault="00206BB4" w:rsidP="00206BB4">
      <w:pPr>
        <w:pStyle w:val="afffff"/>
        <w:ind w:firstLine="420"/>
      </w:pPr>
      <w:r>
        <w:rPr>
          <w:rFonts w:hint="eastAsia"/>
        </w:rPr>
        <w:t>按GB/T 5009.10的规定执行。</w:t>
      </w:r>
    </w:p>
    <w:p w:rsidR="00444E2E" w:rsidRDefault="00444E2E" w:rsidP="00444E2E">
      <w:pPr>
        <w:pStyle w:val="affe"/>
        <w:spacing w:before="120" w:after="120"/>
      </w:pPr>
      <w:r>
        <w:rPr>
          <w:rFonts w:hint="eastAsia"/>
        </w:rPr>
        <w:t>可溶性糖</w:t>
      </w:r>
    </w:p>
    <w:p w:rsidR="00444E2E" w:rsidRDefault="00444E2E" w:rsidP="00444E2E">
      <w:pPr>
        <w:pStyle w:val="afffff"/>
        <w:ind w:firstLine="420"/>
      </w:pPr>
      <w:r>
        <w:rPr>
          <w:rFonts w:hint="eastAsia"/>
        </w:rPr>
        <w:t>按NY/T 1278的规定执行。</w:t>
      </w:r>
    </w:p>
    <w:p w:rsidR="00444E2E" w:rsidRDefault="00444E2E" w:rsidP="00444E2E">
      <w:pPr>
        <w:pStyle w:val="affe"/>
        <w:spacing w:before="120" w:after="120"/>
      </w:pPr>
      <w:r>
        <w:rPr>
          <w:rFonts w:hint="eastAsia"/>
        </w:rPr>
        <w:t>维生素C</w:t>
      </w:r>
    </w:p>
    <w:p w:rsidR="00444E2E" w:rsidRDefault="00444E2E" w:rsidP="00444E2E">
      <w:pPr>
        <w:pStyle w:val="afffff"/>
        <w:ind w:firstLine="420"/>
      </w:pPr>
      <w:r>
        <w:rPr>
          <w:rFonts w:hint="eastAsia"/>
        </w:rPr>
        <w:t>按GB</w:t>
      </w:r>
      <w:r w:rsidR="00792806">
        <w:rPr>
          <w:rFonts w:hint="eastAsia"/>
        </w:rPr>
        <w:t xml:space="preserve"> </w:t>
      </w:r>
      <w:r>
        <w:rPr>
          <w:rFonts w:hint="eastAsia"/>
        </w:rPr>
        <w:t>5009.86的规定执行。</w:t>
      </w:r>
    </w:p>
    <w:p w:rsidR="00444E2E" w:rsidRDefault="00444E2E" w:rsidP="00444E2E">
      <w:pPr>
        <w:pStyle w:val="affe"/>
        <w:spacing w:before="120" w:after="120"/>
      </w:pPr>
      <w:r>
        <w:rPr>
          <w:rFonts w:hint="eastAsia"/>
        </w:rPr>
        <w:t>碳</w:t>
      </w:r>
      <w:r w:rsidR="0002076A">
        <w:rPr>
          <w:rFonts w:hint="eastAsia"/>
        </w:rPr>
        <w:t>水</w:t>
      </w:r>
      <w:r>
        <w:rPr>
          <w:rFonts w:hint="eastAsia"/>
        </w:rPr>
        <w:t>化合物</w:t>
      </w:r>
    </w:p>
    <w:p w:rsidR="00444E2E" w:rsidRDefault="00444E2E" w:rsidP="00444E2E">
      <w:pPr>
        <w:pStyle w:val="afffff"/>
        <w:ind w:firstLine="420"/>
      </w:pPr>
      <w:r>
        <w:rPr>
          <w:rFonts w:hint="eastAsia"/>
        </w:rPr>
        <w:t>按GB 5009.8的规定执行。</w:t>
      </w:r>
    </w:p>
    <w:p w:rsidR="00444E2E" w:rsidRDefault="00444E2E" w:rsidP="00444E2E">
      <w:pPr>
        <w:pStyle w:val="affe"/>
        <w:spacing w:before="120" w:after="120"/>
      </w:pPr>
      <w:r>
        <w:rPr>
          <w:rFonts w:hint="eastAsia"/>
        </w:rPr>
        <w:t>钾</w:t>
      </w:r>
    </w:p>
    <w:p w:rsidR="00444E2E" w:rsidRDefault="00444E2E" w:rsidP="00444E2E">
      <w:pPr>
        <w:pStyle w:val="afffff"/>
        <w:ind w:firstLine="420"/>
      </w:pPr>
      <w:r>
        <w:rPr>
          <w:rFonts w:hint="eastAsia"/>
        </w:rPr>
        <w:t>按GB</w:t>
      </w:r>
      <w:r w:rsidR="001C4BFA">
        <w:rPr>
          <w:rFonts w:hint="eastAsia"/>
        </w:rPr>
        <w:t xml:space="preserve"> </w:t>
      </w:r>
      <w:r>
        <w:rPr>
          <w:rFonts w:hint="eastAsia"/>
        </w:rPr>
        <w:t>5009.91的规定执行。</w:t>
      </w:r>
    </w:p>
    <w:p w:rsidR="00444E2E" w:rsidRDefault="00444E2E" w:rsidP="00444E2E">
      <w:pPr>
        <w:pStyle w:val="affe"/>
        <w:spacing w:before="120" w:after="120"/>
      </w:pPr>
      <w:r>
        <w:rPr>
          <w:rFonts w:hint="eastAsia"/>
        </w:rPr>
        <w:t>钙</w:t>
      </w:r>
    </w:p>
    <w:p w:rsidR="00444E2E" w:rsidRDefault="00444E2E" w:rsidP="00444E2E">
      <w:pPr>
        <w:pStyle w:val="afffff"/>
        <w:ind w:firstLine="420"/>
      </w:pPr>
      <w:r>
        <w:rPr>
          <w:rFonts w:hint="eastAsia"/>
        </w:rPr>
        <w:t>按GB</w:t>
      </w:r>
      <w:r w:rsidR="001C4BFA">
        <w:rPr>
          <w:rFonts w:hint="eastAsia"/>
        </w:rPr>
        <w:t xml:space="preserve"> </w:t>
      </w:r>
      <w:r>
        <w:rPr>
          <w:rFonts w:hint="eastAsia"/>
        </w:rPr>
        <w:t>5009.92的规定执行。</w:t>
      </w:r>
    </w:p>
    <w:p w:rsidR="00444E2E" w:rsidRDefault="00444E2E" w:rsidP="00444E2E">
      <w:pPr>
        <w:pStyle w:val="affe"/>
        <w:spacing w:before="120" w:after="120"/>
      </w:pPr>
      <w:r>
        <w:rPr>
          <w:rFonts w:hint="eastAsia"/>
        </w:rPr>
        <w:t>铁</w:t>
      </w:r>
    </w:p>
    <w:p w:rsidR="00444E2E" w:rsidRDefault="00444E2E" w:rsidP="00444E2E">
      <w:pPr>
        <w:pStyle w:val="afffff"/>
        <w:ind w:firstLine="420"/>
      </w:pPr>
      <w:r>
        <w:rPr>
          <w:rFonts w:hint="eastAsia"/>
        </w:rPr>
        <w:t>按GB</w:t>
      </w:r>
      <w:r w:rsidR="001C4BFA">
        <w:rPr>
          <w:rFonts w:hint="eastAsia"/>
        </w:rPr>
        <w:t xml:space="preserve"> </w:t>
      </w:r>
      <w:r>
        <w:rPr>
          <w:rFonts w:hint="eastAsia"/>
        </w:rPr>
        <w:t>5009.90的规定执行。</w:t>
      </w:r>
    </w:p>
    <w:p w:rsidR="0002076A" w:rsidRDefault="0002076A" w:rsidP="0002076A">
      <w:pPr>
        <w:pStyle w:val="affe"/>
        <w:spacing w:before="120" w:after="120"/>
      </w:pPr>
      <w:r>
        <w:rPr>
          <w:rFonts w:hint="eastAsia"/>
        </w:rPr>
        <w:t>镁</w:t>
      </w:r>
    </w:p>
    <w:p w:rsidR="0002076A" w:rsidRDefault="0002076A" w:rsidP="0002076A">
      <w:pPr>
        <w:pStyle w:val="afffff"/>
        <w:ind w:firstLine="420"/>
      </w:pPr>
      <w:r>
        <w:rPr>
          <w:rFonts w:hint="eastAsia"/>
        </w:rPr>
        <w:t>按</w:t>
      </w:r>
      <w:r w:rsidRPr="0002076A">
        <w:t>GB 5009.241</w:t>
      </w:r>
      <w:r>
        <w:rPr>
          <w:rFonts w:hint="eastAsia"/>
        </w:rPr>
        <w:t>的规定执行。</w:t>
      </w:r>
    </w:p>
    <w:p w:rsidR="00206BB4" w:rsidRDefault="00206BB4" w:rsidP="00206BB4">
      <w:pPr>
        <w:pStyle w:val="affe"/>
        <w:spacing w:before="120" w:after="120"/>
      </w:pPr>
      <w:r>
        <w:rPr>
          <w:rFonts w:hint="eastAsia"/>
        </w:rPr>
        <w:t>硒</w:t>
      </w:r>
    </w:p>
    <w:p w:rsidR="00206BB4" w:rsidRDefault="00206BB4" w:rsidP="00206BB4">
      <w:pPr>
        <w:pStyle w:val="afffff"/>
        <w:ind w:firstLine="420"/>
      </w:pPr>
      <w:r>
        <w:rPr>
          <w:rFonts w:hint="eastAsia"/>
        </w:rPr>
        <w:t>按GB 5009.93的规定执行。</w:t>
      </w:r>
      <w:bookmarkStart w:id="41" w:name="_GoBack"/>
      <w:bookmarkEnd w:id="41"/>
    </w:p>
    <w:p w:rsidR="00C6428F" w:rsidRDefault="00C6428F" w:rsidP="00C6428F">
      <w:pPr>
        <w:pStyle w:val="affe"/>
        <w:spacing w:before="120" w:after="120"/>
      </w:pPr>
      <w:r>
        <w:rPr>
          <w:rFonts w:hint="eastAsia"/>
        </w:rPr>
        <w:t>水分</w:t>
      </w:r>
    </w:p>
    <w:p w:rsidR="00C6428F" w:rsidRDefault="00C6428F" w:rsidP="00C6428F">
      <w:pPr>
        <w:pStyle w:val="afffff"/>
        <w:ind w:firstLine="420"/>
      </w:pPr>
      <w:r>
        <w:rPr>
          <w:rFonts w:hint="eastAsia"/>
        </w:rPr>
        <w:t>按GB 5009.3的规定执行。</w:t>
      </w:r>
    </w:p>
    <w:p w:rsidR="008D039E" w:rsidRPr="002D2BC5" w:rsidRDefault="002D2BC5">
      <w:pPr>
        <w:pStyle w:val="affd"/>
        <w:spacing w:before="120" w:after="120"/>
      </w:pPr>
      <w:r w:rsidRPr="002D2BC5">
        <w:rPr>
          <w:rFonts w:hint="eastAsia"/>
        </w:rPr>
        <w:t>安全</w:t>
      </w:r>
      <w:r w:rsidR="00206BB4">
        <w:rPr>
          <w:rFonts w:hint="eastAsia"/>
        </w:rPr>
        <w:t>卫生</w:t>
      </w:r>
      <w:r w:rsidRPr="002D2BC5">
        <w:rPr>
          <w:rFonts w:hint="eastAsia"/>
        </w:rPr>
        <w:t>指标</w:t>
      </w:r>
    </w:p>
    <w:p w:rsidR="00177CD5" w:rsidRPr="00C354EA" w:rsidRDefault="00177CD5" w:rsidP="00177CD5">
      <w:pPr>
        <w:pStyle w:val="affe"/>
        <w:spacing w:before="120" w:after="120"/>
      </w:pPr>
      <w:r w:rsidRPr="00C354EA">
        <w:rPr>
          <w:rFonts w:hint="eastAsia"/>
        </w:rPr>
        <w:t>农药残留限量</w:t>
      </w:r>
    </w:p>
    <w:p w:rsidR="00177CD5" w:rsidRDefault="00177CD5" w:rsidP="00177CD5">
      <w:pPr>
        <w:pStyle w:val="afffff"/>
        <w:ind w:firstLine="420"/>
      </w:pPr>
      <w:r w:rsidRPr="00C354EA">
        <w:rPr>
          <w:rFonts w:hint="eastAsia"/>
        </w:rPr>
        <w:t>应符合表</w:t>
      </w:r>
      <w:r>
        <w:rPr>
          <w:rFonts w:hint="eastAsia"/>
        </w:rPr>
        <w:t>5</w:t>
      </w:r>
      <w:r w:rsidRPr="00C354EA">
        <w:rPr>
          <w:rFonts w:hint="eastAsia"/>
        </w:rPr>
        <w:t>的规定。</w:t>
      </w:r>
    </w:p>
    <w:p w:rsidR="006B6EE6" w:rsidRDefault="006B6EE6" w:rsidP="00177CD5">
      <w:pPr>
        <w:pStyle w:val="afffff"/>
        <w:ind w:firstLine="420"/>
      </w:pPr>
    </w:p>
    <w:p w:rsidR="006B6EE6" w:rsidRDefault="006B6EE6" w:rsidP="00177CD5">
      <w:pPr>
        <w:pStyle w:val="afffff"/>
        <w:ind w:firstLine="420"/>
      </w:pPr>
    </w:p>
    <w:p w:rsidR="00177CD5" w:rsidRDefault="00177CD5" w:rsidP="00177CD5">
      <w:pPr>
        <w:pStyle w:val="aff2"/>
        <w:spacing w:before="120" w:after="120"/>
      </w:pPr>
      <w:r w:rsidRPr="00C354EA">
        <w:rPr>
          <w:rFonts w:hint="eastAsia"/>
        </w:rPr>
        <w:lastRenderedPageBreak/>
        <w:t>农药残留限量指标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720"/>
        <w:gridCol w:w="3967"/>
        <w:gridCol w:w="4687"/>
      </w:tblGrid>
      <w:tr w:rsidR="00177CD5" w:rsidRPr="005B4BDF" w:rsidTr="00D427D0">
        <w:trPr>
          <w:trHeight w:val="400"/>
          <w:jc w:val="center"/>
        </w:trPr>
        <w:tc>
          <w:tcPr>
            <w:tcW w:w="384" w:type="pct"/>
            <w:tcBorders>
              <w:top w:val="single" w:sz="8" w:space="0" w:color="auto"/>
              <w:bottom w:val="single" w:sz="8" w:space="0" w:color="auto"/>
            </w:tcBorders>
            <w:shd w:val="clear" w:color="auto" w:fill="auto"/>
            <w:vAlign w:val="center"/>
          </w:tcPr>
          <w:p w:rsidR="00177CD5" w:rsidRPr="005B4BDF" w:rsidRDefault="00177CD5" w:rsidP="00CC523B">
            <w:pPr>
              <w:spacing w:line="240" w:lineRule="auto"/>
              <w:jc w:val="center"/>
              <w:rPr>
                <w:rFonts w:ascii="宋体" w:hAnsi="宋体"/>
                <w:sz w:val="18"/>
                <w:szCs w:val="18"/>
              </w:rPr>
            </w:pPr>
            <w:r w:rsidRPr="005B4BDF">
              <w:rPr>
                <w:rFonts w:ascii="宋体" w:hAnsi="宋体" w:hint="eastAsia"/>
                <w:sz w:val="18"/>
                <w:szCs w:val="18"/>
              </w:rPr>
              <w:t>序号</w:t>
            </w:r>
          </w:p>
        </w:tc>
        <w:tc>
          <w:tcPr>
            <w:tcW w:w="2116" w:type="pct"/>
            <w:tcBorders>
              <w:top w:val="single" w:sz="8" w:space="0" w:color="auto"/>
              <w:bottom w:val="single" w:sz="8" w:space="0" w:color="auto"/>
            </w:tcBorders>
            <w:shd w:val="clear" w:color="auto" w:fill="auto"/>
            <w:vAlign w:val="center"/>
          </w:tcPr>
          <w:p w:rsidR="00177CD5" w:rsidRPr="005B4BDF" w:rsidRDefault="00177CD5" w:rsidP="00CC523B">
            <w:pPr>
              <w:spacing w:line="240" w:lineRule="auto"/>
              <w:jc w:val="center"/>
              <w:rPr>
                <w:rFonts w:ascii="宋体" w:hAnsi="宋体"/>
                <w:sz w:val="18"/>
                <w:szCs w:val="18"/>
              </w:rPr>
            </w:pPr>
            <w:r w:rsidRPr="005B4BDF">
              <w:rPr>
                <w:rFonts w:ascii="宋体" w:hAnsi="宋体" w:hint="eastAsia"/>
                <w:sz w:val="18"/>
                <w:szCs w:val="18"/>
              </w:rPr>
              <w:t>项目</w:t>
            </w:r>
          </w:p>
        </w:tc>
        <w:tc>
          <w:tcPr>
            <w:tcW w:w="2500" w:type="pct"/>
            <w:tcBorders>
              <w:top w:val="single" w:sz="8" w:space="0" w:color="auto"/>
              <w:bottom w:val="single" w:sz="8" w:space="0" w:color="auto"/>
            </w:tcBorders>
            <w:shd w:val="clear" w:color="auto" w:fill="auto"/>
            <w:vAlign w:val="center"/>
          </w:tcPr>
          <w:p w:rsidR="00177CD5" w:rsidRPr="005B4BDF" w:rsidRDefault="009E3ED3" w:rsidP="00CC523B">
            <w:pPr>
              <w:spacing w:line="240" w:lineRule="auto"/>
              <w:jc w:val="center"/>
              <w:rPr>
                <w:rFonts w:ascii="宋体" w:hAnsi="宋体"/>
                <w:sz w:val="18"/>
                <w:szCs w:val="18"/>
              </w:rPr>
            </w:pPr>
            <w:r>
              <w:rPr>
                <w:rFonts w:ascii="宋体" w:hAnsi="宋体" w:hint="eastAsia"/>
                <w:sz w:val="18"/>
                <w:szCs w:val="18"/>
              </w:rPr>
              <w:t>检验</w:t>
            </w:r>
            <w:r w:rsidR="00177CD5" w:rsidRPr="005B4BDF">
              <w:rPr>
                <w:rFonts w:ascii="宋体" w:hAnsi="宋体" w:hint="eastAsia"/>
                <w:sz w:val="18"/>
                <w:szCs w:val="18"/>
              </w:rPr>
              <w:t>方法</w:t>
            </w:r>
          </w:p>
        </w:tc>
      </w:tr>
      <w:tr w:rsidR="00A05D5F" w:rsidRPr="00115D33" w:rsidTr="00F71D6B">
        <w:trPr>
          <w:jc w:val="center"/>
        </w:trPr>
        <w:tc>
          <w:tcPr>
            <w:tcW w:w="384" w:type="pct"/>
            <w:tcBorders>
              <w:top w:val="single" w:sz="8" w:space="0" w:color="auto"/>
            </w:tcBorders>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tcBorders>
              <w:top w:val="single" w:sz="8" w:space="0" w:color="auto"/>
            </w:tcBorders>
            <w:shd w:val="clear" w:color="auto" w:fill="auto"/>
          </w:tcPr>
          <w:p w:rsidR="00A05D5F" w:rsidRPr="00B462D4" w:rsidRDefault="00A05D5F" w:rsidP="00A86830">
            <w:pPr>
              <w:spacing w:line="240" w:lineRule="auto"/>
              <w:jc w:val="center"/>
              <w:rPr>
                <w:rFonts w:ascii="宋体" w:hAnsi="宋体" w:cs="宋体"/>
                <w:sz w:val="18"/>
                <w:szCs w:val="18"/>
              </w:rPr>
            </w:pPr>
            <w:r w:rsidRPr="00B462D4">
              <w:rPr>
                <w:rFonts w:ascii="宋体" w:hAnsi="宋体" w:cs="宋体"/>
                <w:spacing w:val="-2"/>
                <w:sz w:val="18"/>
                <w:szCs w:val="18"/>
              </w:rPr>
              <w:t>2，4-滴</w:t>
            </w:r>
          </w:p>
        </w:tc>
        <w:tc>
          <w:tcPr>
            <w:tcW w:w="2500" w:type="pct"/>
            <w:tcBorders>
              <w:top w:val="single" w:sz="8" w:space="0" w:color="auto"/>
            </w:tcBorders>
            <w:shd w:val="clear" w:color="auto" w:fill="auto"/>
          </w:tcPr>
          <w:p w:rsidR="00A05D5F" w:rsidRPr="00115D33" w:rsidRDefault="00A05D5F" w:rsidP="00115D33">
            <w:pPr>
              <w:spacing w:line="240" w:lineRule="auto"/>
              <w:jc w:val="center"/>
              <w:rPr>
                <w:rFonts w:ascii="宋体" w:hAnsi="宋体" w:cs="宋体"/>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2，4-滴丁酸（4-（2，4-二氯苯氧基）丁酸）</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2甲4氯丁酸（4-（2-甲基-4-氯苯氧基）丁酸）</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阿维菌素★</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6B6EE6">
              <w:rPr>
                <w:rFonts w:ascii="宋体" w:hAnsi="宋体" w:cs="宋体"/>
                <w:spacing w:val="-3"/>
                <w:sz w:val="18"/>
                <w:szCs w:val="18"/>
              </w:rPr>
              <w:t>GB 23200.19、GB 23200.20、</w:t>
            </w:r>
            <w:r w:rsidRPr="001E3947">
              <w:rPr>
                <w:rFonts w:ascii="宋体" w:hAnsi="宋体" w:cs="宋体"/>
                <w:spacing w:val="-3"/>
                <w:sz w:val="18"/>
                <w:szCs w:val="18"/>
              </w:rPr>
              <w:t>NY/T 1379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艾氏剂及狄氏剂</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5009.19、NY/T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百草枯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百菌清★</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保棉磷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倍硫磷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23200.8、GB 23200.113、GB/T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苯吡唑草酮</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苯丁锡</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苯氟磺胺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苯磺隆(甲酯)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苯醚甲环唑★</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苯霜灵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23200.8、GB 23200.113、GB/T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苯酰菌胺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苯线磷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吡丙醚</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吡虫啉★</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吡氟甲禾灵（氟吡甲禾灵）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吡蚜酮</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吡唑醚菌酯★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冰晶石</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丙环唑</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丙硫磷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丙炔氟草胺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丙溴磷★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 xml:space="preserve">GB 23200.8、GB 23200.113、NY/T 761、SN/T </w:t>
            </w:r>
            <w:r w:rsidRPr="00115D33">
              <w:rPr>
                <w:rFonts w:ascii="宋体" w:hAnsi="宋体" w:cs="宋体"/>
                <w:spacing w:val="-3"/>
                <w:sz w:val="18"/>
                <w:szCs w:val="18"/>
              </w:rPr>
              <w:t>2234</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草铵膦</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草甘膦</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虫螨腈★</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虫酰肼★</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除虫菊素</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除虫脲★</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春雷霉素</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哒草特</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哒螨灵★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滴滴涕</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5009.19、NY/T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敌百虫</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敌草胺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敌草腈</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敌草快</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敌草隆</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敌敌畏★</w:t>
            </w:r>
          </w:p>
        </w:tc>
        <w:tc>
          <w:tcPr>
            <w:tcW w:w="2500" w:type="pct"/>
            <w:shd w:val="clear" w:color="auto" w:fill="auto"/>
          </w:tcPr>
          <w:p w:rsidR="00A05D5F" w:rsidRPr="001E3947" w:rsidRDefault="00A05D5F" w:rsidP="00B04391">
            <w:pPr>
              <w:spacing w:line="240" w:lineRule="auto"/>
              <w:jc w:val="center"/>
              <w:rPr>
                <w:rFonts w:ascii="宋体" w:hAnsi="宋体" w:cs="宋体"/>
                <w:spacing w:val="-3"/>
                <w:sz w:val="18"/>
                <w:szCs w:val="18"/>
              </w:rPr>
            </w:pPr>
            <w:r w:rsidRPr="00115D33">
              <w:rPr>
                <w:rFonts w:ascii="宋体" w:hAnsi="宋体" w:cs="宋体"/>
                <w:spacing w:val="-3"/>
                <w:sz w:val="18"/>
                <w:szCs w:val="18"/>
              </w:rPr>
              <w:t>GB</w:t>
            </w:r>
            <w:r w:rsidRPr="001E3947">
              <w:rPr>
                <w:rFonts w:ascii="宋体" w:hAnsi="宋体" w:cs="宋体"/>
                <w:spacing w:val="-3"/>
                <w:sz w:val="18"/>
                <w:szCs w:val="18"/>
              </w:rPr>
              <w:t xml:space="preserve"> </w:t>
            </w:r>
            <w:r w:rsidRPr="00115D33">
              <w:rPr>
                <w:rFonts w:ascii="宋体" w:hAnsi="宋体" w:cs="宋体"/>
                <w:spacing w:val="-3"/>
                <w:sz w:val="18"/>
                <w:szCs w:val="18"/>
              </w:rPr>
              <w:t>23200.8、GB</w:t>
            </w:r>
            <w:r w:rsidRPr="001E3947">
              <w:rPr>
                <w:rFonts w:ascii="宋体" w:hAnsi="宋体" w:cs="宋体"/>
                <w:spacing w:val="-3"/>
                <w:sz w:val="18"/>
                <w:szCs w:val="18"/>
              </w:rPr>
              <w:t xml:space="preserve"> </w:t>
            </w:r>
            <w:r w:rsidRPr="00115D33">
              <w:rPr>
                <w:rFonts w:ascii="宋体" w:hAnsi="宋体" w:cs="宋体"/>
                <w:spacing w:val="-3"/>
                <w:sz w:val="18"/>
                <w:szCs w:val="18"/>
              </w:rPr>
              <w:t>23200.113、GB/T</w:t>
            </w:r>
            <w:r w:rsidR="00B04391">
              <w:rPr>
                <w:rFonts w:ascii="宋体" w:hAnsi="宋体" w:cs="宋体" w:hint="eastAsia"/>
                <w:spacing w:val="-3"/>
                <w:sz w:val="18"/>
                <w:szCs w:val="18"/>
              </w:rPr>
              <w:t xml:space="preserve"> </w:t>
            </w:r>
            <w:r w:rsidRPr="00115D33">
              <w:rPr>
                <w:rFonts w:ascii="宋体" w:hAnsi="宋体" w:cs="宋体"/>
                <w:spacing w:val="-3"/>
                <w:sz w:val="18"/>
                <w:szCs w:val="18"/>
              </w:rPr>
              <w:t>5009.20、NY/T</w:t>
            </w:r>
            <w:r w:rsidRPr="001E3947">
              <w:rPr>
                <w:rFonts w:ascii="宋体" w:hAnsi="宋体" w:cs="宋体"/>
                <w:spacing w:val="-3"/>
                <w:sz w:val="18"/>
                <w:szCs w:val="18"/>
              </w:rPr>
              <w:t xml:space="preserve"> </w:t>
            </w:r>
            <w:r w:rsidRPr="00115D33">
              <w:rPr>
                <w:rFonts w:ascii="宋体" w:hAnsi="宋体" w:cs="宋体"/>
                <w:spacing w:val="-3"/>
                <w:sz w:val="18"/>
                <w:szCs w:val="18"/>
              </w:rPr>
              <w:t>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敌菌灵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丁草敌</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丁硫克百威</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23200.13</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啶虫丙醚(三氟甲吡醚）</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啶虫脒★</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啶酰菌胺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23200.68、GB/T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毒死蜱★</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对硫磷★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5009.145</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多菌灵★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20769</w:t>
            </w:r>
            <w:r w:rsidR="00B04391">
              <w:rPr>
                <w:rFonts w:ascii="宋体" w:hAnsi="宋体" w:cs="宋体" w:hint="eastAsia"/>
                <w:spacing w:val="-3"/>
                <w:sz w:val="18"/>
                <w:szCs w:val="18"/>
              </w:rPr>
              <w:t>、</w:t>
            </w:r>
            <w:r w:rsidRPr="001E3947">
              <w:rPr>
                <w:rFonts w:ascii="宋体" w:hAnsi="宋体" w:cs="宋体"/>
                <w:spacing w:val="-3"/>
                <w:sz w:val="18"/>
                <w:szCs w:val="18"/>
              </w:rPr>
              <w:t>NY/T 1453</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多杀霉素</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多效唑★</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噁唑菌酮</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二甲吩草胺-P</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二甲戊灵★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二硫代氨基甲酸酯类</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二氯吡啶酸</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二嗪磷★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二溴磷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粉唑醇</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砜嘧磺隆</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伏杀硫磷★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氟胺氰菊酯★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氟苯虫酰胺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氟苯脲</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NY/T</w:t>
            </w:r>
            <w:r w:rsidRPr="001E3947">
              <w:rPr>
                <w:rFonts w:ascii="宋体" w:hAnsi="宋体" w:cs="宋体"/>
                <w:spacing w:val="-3"/>
                <w:sz w:val="18"/>
                <w:szCs w:val="18"/>
              </w:rPr>
              <w:t xml:space="preserve"> </w:t>
            </w:r>
            <w:r w:rsidRPr="00115D33">
              <w:rPr>
                <w:rFonts w:ascii="宋体" w:hAnsi="宋体" w:cs="宋体"/>
                <w:spacing w:val="-3"/>
                <w:sz w:val="18"/>
                <w:szCs w:val="18"/>
              </w:rPr>
              <w:t>1453</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氟吡菌胺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氟吡菌酰胺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氟草隆</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氟草敏</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氟虫腈★</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SN/T 1982</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氟虫脲</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氟哒嗪草酯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氟啶胺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氟啶虫酰胺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氟啶脲★</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23200.8、GB/T 20769、SN/T 2095</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氟硅唑</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氟磺胺草醚</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氟菌唑</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氟乐灵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氟氯氰菊酯★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氟氰戊菊酯★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氟噻草胺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氟噻乙草酯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氟烯草酸戊酯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氟酰脲</w:t>
            </w:r>
          </w:p>
        </w:tc>
        <w:tc>
          <w:tcPr>
            <w:tcW w:w="2500" w:type="pct"/>
            <w:shd w:val="clear" w:color="auto" w:fill="auto"/>
          </w:tcPr>
          <w:p w:rsidR="00A05D5F" w:rsidRPr="001E3947" w:rsidRDefault="00A05D5F" w:rsidP="00564E4D">
            <w:pPr>
              <w:spacing w:line="240" w:lineRule="auto"/>
              <w:jc w:val="center"/>
              <w:rPr>
                <w:rFonts w:ascii="宋体" w:hAnsi="宋体" w:cs="宋体"/>
                <w:spacing w:val="-3"/>
                <w:sz w:val="18"/>
                <w:szCs w:val="18"/>
              </w:rPr>
            </w:pPr>
            <w:r w:rsidRPr="001E3947">
              <w:rPr>
                <w:rFonts w:ascii="宋体" w:hAnsi="宋体" w:cs="宋体"/>
                <w:spacing w:val="-3"/>
                <w:sz w:val="18"/>
                <w:szCs w:val="18"/>
              </w:rPr>
              <w:t>GB 23200.34</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腐霉利★</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咯菌腈</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环丙唑醇</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环草敌</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环酰菌胺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活化酯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甲氨基阿维菌素</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甲氨基阿维菌素苯甲酸盐★</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甲胺磷★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5009.103、NY/T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甲拌磷★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甲苯氟磺胺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甲基毒死蜱</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GB</w:t>
            </w:r>
            <w:r w:rsidRPr="001E3947">
              <w:rPr>
                <w:rFonts w:ascii="宋体" w:hAnsi="宋体" w:cs="宋体"/>
                <w:spacing w:val="-3"/>
                <w:sz w:val="18"/>
                <w:szCs w:val="18"/>
              </w:rPr>
              <w:t xml:space="preserve"> </w:t>
            </w:r>
            <w:r w:rsidRPr="00115D33">
              <w:rPr>
                <w:rFonts w:ascii="宋体" w:hAnsi="宋体" w:cs="宋体"/>
                <w:spacing w:val="-3"/>
                <w:sz w:val="18"/>
                <w:szCs w:val="18"/>
              </w:rPr>
              <w:t>23200.8、GB</w:t>
            </w:r>
            <w:r w:rsidRPr="001E3947">
              <w:rPr>
                <w:rFonts w:ascii="宋体" w:hAnsi="宋体" w:cs="宋体"/>
                <w:spacing w:val="-3"/>
                <w:sz w:val="18"/>
                <w:szCs w:val="18"/>
              </w:rPr>
              <w:t xml:space="preserve"> </w:t>
            </w:r>
            <w:r w:rsidRPr="00115D33">
              <w:rPr>
                <w:rFonts w:ascii="宋体" w:hAnsi="宋体" w:cs="宋体"/>
                <w:spacing w:val="-3"/>
                <w:sz w:val="18"/>
                <w:szCs w:val="18"/>
              </w:rPr>
              <w:t>23200.113、GB/T</w:t>
            </w:r>
            <w:r w:rsidRPr="001E3947">
              <w:rPr>
                <w:rFonts w:ascii="宋体" w:hAnsi="宋体" w:cs="宋体"/>
                <w:spacing w:val="-3"/>
                <w:sz w:val="18"/>
                <w:szCs w:val="18"/>
              </w:rPr>
              <w:t xml:space="preserve"> </w:t>
            </w:r>
            <w:r w:rsidRPr="00115D33">
              <w:rPr>
                <w:rFonts w:ascii="宋体" w:hAnsi="宋体" w:cs="宋体"/>
                <w:spacing w:val="-3"/>
                <w:sz w:val="18"/>
                <w:szCs w:val="18"/>
              </w:rPr>
              <w:t>20769、NY/T</w:t>
            </w:r>
            <w:r w:rsidRPr="001E3947">
              <w:rPr>
                <w:rFonts w:ascii="宋体" w:hAnsi="宋体" w:cs="宋体"/>
                <w:spacing w:val="-3"/>
                <w:sz w:val="18"/>
                <w:szCs w:val="18"/>
              </w:rPr>
              <w:t xml:space="preserve"> </w:t>
            </w:r>
            <w:r w:rsidRPr="00115D33">
              <w:rPr>
                <w:rFonts w:ascii="宋体" w:hAnsi="宋体" w:cs="宋体"/>
                <w:spacing w:val="-3"/>
                <w:sz w:val="18"/>
                <w:szCs w:val="18"/>
              </w:rPr>
              <w:t>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甲基对硫磷★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甲基立枯磷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23200.8、GB 23200.113</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甲基嘧啶磷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甲基异柳磷★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5009.144</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甲硫威</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甲萘威★</w:t>
            </w:r>
          </w:p>
        </w:tc>
        <w:tc>
          <w:tcPr>
            <w:tcW w:w="2500" w:type="pct"/>
            <w:shd w:val="clear" w:color="auto" w:fill="auto"/>
          </w:tcPr>
          <w:p w:rsidR="00A05D5F" w:rsidRPr="001E3947" w:rsidRDefault="00A05D5F" w:rsidP="00B04391">
            <w:pPr>
              <w:spacing w:line="240" w:lineRule="auto"/>
              <w:jc w:val="center"/>
              <w:rPr>
                <w:rFonts w:ascii="宋体" w:hAnsi="宋体" w:cs="宋体"/>
                <w:spacing w:val="-3"/>
                <w:sz w:val="18"/>
                <w:szCs w:val="18"/>
              </w:rPr>
            </w:pPr>
            <w:r w:rsidRPr="001E3947">
              <w:rPr>
                <w:rFonts w:ascii="宋体" w:hAnsi="宋体" w:cs="宋体"/>
                <w:spacing w:val="-3"/>
                <w:sz w:val="18"/>
                <w:szCs w:val="18"/>
              </w:rPr>
              <w:t>GB 23200.112、GB/T 5009.145、GB/T 20769、</w:t>
            </w:r>
            <w:r w:rsidRPr="00115D33">
              <w:rPr>
                <w:rFonts w:ascii="宋体" w:hAnsi="宋体" w:cs="宋体"/>
                <w:spacing w:val="-3"/>
                <w:sz w:val="18"/>
                <w:szCs w:val="18"/>
              </w:rPr>
              <w:t>NY/T</w:t>
            </w:r>
            <w:r w:rsidRPr="001E3947">
              <w:rPr>
                <w:rFonts w:ascii="宋体" w:hAnsi="宋体" w:cs="宋体"/>
                <w:spacing w:val="-3"/>
                <w:sz w:val="18"/>
                <w:szCs w:val="18"/>
              </w:rPr>
              <w:t xml:space="preserve"> </w:t>
            </w:r>
            <w:r w:rsidRPr="00115D33">
              <w:rPr>
                <w:rFonts w:ascii="宋体" w:hAnsi="宋体" w:cs="宋体"/>
                <w:spacing w:val="-3"/>
                <w:sz w:val="18"/>
                <w:szCs w:val="18"/>
              </w:rPr>
              <w:t>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甲氰菊酯★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甲霜灵★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甲氧虫酰肼</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腈苯唑</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腈菌唑</w:t>
            </w:r>
          </w:p>
        </w:tc>
        <w:tc>
          <w:tcPr>
            <w:tcW w:w="2500" w:type="pct"/>
            <w:shd w:val="clear" w:color="auto" w:fill="auto"/>
          </w:tcPr>
          <w:p w:rsidR="00A05D5F" w:rsidRPr="001E3947" w:rsidRDefault="00A05D5F" w:rsidP="00B04391">
            <w:pPr>
              <w:spacing w:line="240" w:lineRule="auto"/>
              <w:jc w:val="center"/>
              <w:rPr>
                <w:rFonts w:ascii="宋体" w:hAnsi="宋体" w:cs="宋体"/>
                <w:spacing w:val="-3"/>
                <w:sz w:val="18"/>
                <w:szCs w:val="18"/>
              </w:rPr>
            </w:pPr>
            <w:r w:rsidRPr="00115D33">
              <w:rPr>
                <w:rFonts w:ascii="宋体" w:hAnsi="宋体" w:cs="宋体"/>
                <w:spacing w:val="-3"/>
                <w:sz w:val="18"/>
                <w:szCs w:val="18"/>
              </w:rPr>
              <w:t>GB</w:t>
            </w:r>
            <w:r w:rsidRPr="001E3947">
              <w:rPr>
                <w:rFonts w:ascii="宋体" w:hAnsi="宋体" w:cs="宋体"/>
                <w:spacing w:val="-3"/>
                <w:sz w:val="18"/>
                <w:szCs w:val="18"/>
              </w:rPr>
              <w:t xml:space="preserve"> </w:t>
            </w:r>
            <w:r w:rsidRPr="00115D33">
              <w:rPr>
                <w:rFonts w:ascii="宋体" w:hAnsi="宋体" w:cs="宋体"/>
                <w:spacing w:val="-3"/>
                <w:sz w:val="18"/>
                <w:szCs w:val="18"/>
              </w:rPr>
              <w:t>23200.8、GB</w:t>
            </w:r>
            <w:r w:rsidRPr="001E3947">
              <w:rPr>
                <w:rFonts w:ascii="宋体" w:hAnsi="宋体" w:cs="宋体"/>
                <w:spacing w:val="-3"/>
                <w:sz w:val="18"/>
                <w:szCs w:val="18"/>
              </w:rPr>
              <w:t xml:space="preserve"> </w:t>
            </w:r>
            <w:r w:rsidRPr="00115D33">
              <w:rPr>
                <w:rFonts w:ascii="宋体" w:hAnsi="宋体" w:cs="宋体"/>
                <w:spacing w:val="-3"/>
                <w:sz w:val="18"/>
                <w:szCs w:val="18"/>
              </w:rPr>
              <w:t>23200.113、GB/T</w:t>
            </w:r>
            <w:r w:rsidRPr="001E3947">
              <w:rPr>
                <w:rFonts w:ascii="宋体" w:hAnsi="宋体" w:cs="宋体"/>
                <w:spacing w:val="-3"/>
                <w:sz w:val="18"/>
                <w:szCs w:val="18"/>
              </w:rPr>
              <w:t xml:space="preserve"> </w:t>
            </w:r>
            <w:r w:rsidRPr="00115D33">
              <w:rPr>
                <w:rFonts w:ascii="宋体" w:hAnsi="宋体" w:cs="宋体"/>
                <w:spacing w:val="-3"/>
                <w:sz w:val="18"/>
                <w:szCs w:val="18"/>
              </w:rPr>
              <w:t>20769、SN/T</w:t>
            </w:r>
            <w:r w:rsidRPr="001E3947">
              <w:rPr>
                <w:rFonts w:ascii="宋体" w:hAnsi="宋体" w:cs="宋体"/>
                <w:spacing w:val="-3"/>
                <w:sz w:val="18"/>
                <w:szCs w:val="18"/>
              </w:rPr>
              <w:t xml:space="preserve"> </w:t>
            </w:r>
            <w:r w:rsidRPr="00115D33">
              <w:rPr>
                <w:rFonts w:ascii="宋体" w:hAnsi="宋体" w:cs="宋体"/>
                <w:spacing w:val="-3"/>
                <w:sz w:val="18"/>
                <w:szCs w:val="18"/>
              </w:rPr>
              <w:t>0134</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抗蚜威</w:t>
            </w:r>
          </w:p>
        </w:tc>
        <w:tc>
          <w:tcPr>
            <w:tcW w:w="2500" w:type="pct"/>
            <w:shd w:val="clear" w:color="auto" w:fill="auto"/>
          </w:tcPr>
          <w:p w:rsidR="00A05D5F" w:rsidRPr="001E3947" w:rsidRDefault="00A05D5F" w:rsidP="00B04391">
            <w:pPr>
              <w:spacing w:line="240" w:lineRule="auto"/>
              <w:jc w:val="center"/>
              <w:rPr>
                <w:rFonts w:ascii="宋体" w:hAnsi="宋体" w:cs="宋体"/>
                <w:spacing w:val="-3"/>
                <w:sz w:val="18"/>
                <w:szCs w:val="18"/>
              </w:rPr>
            </w:pPr>
            <w:r w:rsidRPr="00115D33">
              <w:rPr>
                <w:rFonts w:ascii="宋体" w:hAnsi="宋体" w:cs="宋体"/>
                <w:spacing w:val="-3"/>
                <w:sz w:val="18"/>
                <w:szCs w:val="18"/>
              </w:rPr>
              <w:t>GB</w:t>
            </w:r>
            <w:r w:rsidRPr="001E3947">
              <w:rPr>
                <w:rFonts w:ascii="宋体" w:hAnsi="宋体" w:cs="宋体"/>
                <w:spacing w:val="-3"/>
                <w:sz w:val="18"/>
                <w:szCs w:val="18"/>
              </w:rPr>
              <w:t xml:space="preserve"> </w:t>
            </w:r>
            <w:r w:rsidRPr="00115D33">
              <w:rPr>
                <w:rFonts w:ascii="宋体" w:hAnsi="宋体" w:cs="宋体"/>
                <w:spacing w:val="-3"/>
                <w:sz w:val="18"/>
                <w:szCs w:val="18"/>
              </w:rPr>
              <w:t>23200.8、GB</w:t>
            </w:r>
            <w:r w:rsidRPr="001E3947">
              <w:rPr>
                <w:rFonts w:ascii="宋体" w:hAnsi="宋体" w:cs="宋体"/>
                <w:spacing w:val="-3"/>
                <w:sz w:val="18"/>
                <w:szCs w:val="18"/>
              </w:rPr>
              <w:t xml:space="preserve"> </w:t>
            </w:r>
            <w:r w:rsidRPr="00115D33">
              <w:rPr>
                <w:rFonts w:ascii="宋体" w:hAnsi="宋体" w:cs="宋体"/>
                <w:spacing w:val="-3"/>
                <w:sz w:val="18"/>
                <w:szCs w:val="18"/>
              </w:rPr>
              <w:t>23200.113、GB/T</w:t>
            </w:r>
            <w:r w:rsidRPr="001E3947">
              <w:rPr>
                <w:rFonts w:ascii="宋体" w:hAnsi="宋体" w:cs="宋体"/>
                <w:spacing w:val="-3"/>
                <w:sz w:val="18"/>
                <w:szCs w:val="18"/>
              </w:rPr>
              <w:t xml:space="preserve"> </w:t>
            </w:r>
            <w:r w:rsidRPr="00115D33">
              <w:rPr>
                <w:rFonts w:ascii="宋体" w:hAnsi="宋体" w:cs="宋体"/>
                <w:spacing w:val="-3"/>
                <w:sz w:val="18"/>
                <w:szCs w:val="18"/>
              </w:rPr>
              <w:t>20769、SN/T</w:t>
            </w:r>
            <w:r w:rsidRPr="001E3947">
              <w:rPr>
                <w:rFonts w:ascii="宋体" w:hAnsi="宋体" w:cs="宋体"/>
                <w:spacing w:val="-3"/>
                <w:sz w:val="18"/>
                <w:szCs w:val="18"/>
              </w:rPr>
              <w:t xml:space="preserve"> </w:t>
            </w:r>
            <w:r w:rsidRPr="00115D33">
              <w:rPr>
                <w:rFonts w:ascii="宋体" w:hAnsi="宋体" w:cs="宋体"/>
                <w:spacing w:val="-3"/>
                <w:sz w:val="18"/>
                <w:szCs w:val="18"/>
              </w:rPr>
              <w:t>0134</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克百威★</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23200.112、NY/T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克菌丹</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喹啉铜</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喹氧灵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乐果★</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利谷隆</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联苯菊酯★</w:t>
            </w:r>
          </w:p>
        </w:tc>
        <w:tc>
          <w:tcPr>
            <w:tcW w:w="2500" w:type="pct"/>
            <w:shd w:val="clear" w:color="auto" w:fill="auto"/>
          </w:tcPr>
          <w:p w:rsidR="00A05D5F" w:rsidRPr="001E3947" w:rsidRDefault="00A05D5F" w:rsidP="00B04391">
            <w:pPr>
              <w:spacing w:line="240" w:lineRule="auto"/>
              <w:jc w:val="center"/>
              <w:rPr>
                <w:rFonts w:ascii="宋体" w:hAnsi="宋体" w:cs="宋体"/>
                <w:spacing w:val="-3"/>
                <w:sz w:val="18"/>
                <w:szCs w:val="18"/>
              </w:rPr>
            </w:pPr>
            <w:r w:rsidRPr="001E3947">
              <w:rPr>
                <w:rFonts w:ascii="宋体" w:hAnsi="宋体" w:cs="宋体"/>
                <w:spacing w:val="-3"/>
                <w:sz w:val="18"/>
                <w:szCs w:val="18"/>
              </w:rPr>
              <w:t>GB 23300.113、GB/T 5009.146、NY/T 761、SN/T 1969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联苯三唑醇</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链霉素</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邻苯基苯酚</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林丹</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磷化氢</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硫丹</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硫酰氟</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六六六（HCH）★</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5009.19、NY/T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螺虫乙酯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螺甲螨酯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螺螨酯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氯苯嘧啶醇</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氯吡嘧磺隆(甲酯)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氯吡脲★</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氯虫苯甲酰胺★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氯丹</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5009.19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氯氟氰菊酯★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氯菊酯★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23200.8、GB 23200.113、NY/T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氯嘧磺隆(乙酯)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氯氰菊酯★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 xml:space="preserve">GB 23200.8、GB 23200.113、GB/T 5009.146、 </w:t>
            </w:r>
            <w:r w:rsidRPr="00115D33">
              <w:rPr>
                <w:rFonts w:ascii="宋体" w:hAnsi="宋体" w:cs="宋体"/>
                <w:spacing w:val="-3"/>
                <w:sz w:val="18"/>
                <w:szCs w:val="18"/>
              </w:rPr>
              <w:t>NY/T</w:t>
            </w:r>
            <w:r w:rsidRPr="001E3947">
              <w:rPr>
                <w:rFonts w:ascii="宋体" w:hAnsi="宋体" w:cs="宋体"/>
                <w:spacing w:val="-3"/>
                <w:sz w:val="18"/>
                <w:szCs w:val="18"/>
              </w:rPr>
              <w:t xml:space="preserve"> </w:t>
            </w:r>
            <w:r w:rsidRPr="00115D33">
              <w:rPr>
                <w:rFonts w:ascii="宋体" w:hAnsi="宋体" w:cs="宋体"/>
                <w:spacing w:val="-3"/>
                <w:sz w:val="18"/>
                <w:szCs w:val="18"/>
              </w:rPr>
              <w:t>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氯酞酸甲酯（DCPA）</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氯硝胺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氯氧磷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马拉硫磷★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麦草畏</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咪鲜胺★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NY/T</w:t>
            </w:r>
            <w:r w:rsidRPr="001E3947">
              <w:rPr>
                <w:rFonts w:ascii="宋体" w:hAnsi="宋体" w:cs="宋体"/>
                <w:spacing w:val="-3"/>
                <w:sz w:val="18"/>
                <w:szCs w:val="18"/>
              </w:rPr>
              <w:t xml:space="preserve"> </w:t>
            </w:r>
            <w:r w:rsidRPr="00115D33">
              <w:rPr>
                <w:rFonts w:ascii="宋体" w:hAnsi="宋体" w:cs="宋体"/>
                <w:spacing w:val="-3"/>
                <w:sz w:val="18"/>
                <w:szCs w:val="18"/>
              </w:rPr>
              <w:t>1456</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咪唑菌酮</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咪唑乙烟酸</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醚菊酯★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23200.8、SN/T 2151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嘧菌环胺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嘧菌酯★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23200.54、NY/T 1453、SN/T 1976</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嘧霉胺★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23200.8、GB 23200.113、GB/T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灭草松</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灭多威★</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23200.112、NY/T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灭菌丹</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灭螨醌</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灭线磷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灭蝇胺★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灭幼脲★</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5009.135、GB/T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萘草胺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扑草净</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七氟菊酯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七氯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5009.19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嗪氨灵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氰氟虫腙</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SN/T</w:t>
            </w:r>
            <w:r w:rsidRPr="001E3947">
              <w:rPr>
                <w:rFonts w:ascii="宋体" w:hAnsi="宋体" w:cs="宋体"/>
                <w:spacing w:val="-3"/>
                <w:sz w:val="18"/>
                <w:szCs w:val="18"/>
              </w:rPr>
              <w:t xml:space="preserve"> </w:t>
            </w:r>
            <w:r w:rsidRPr="00115D33">
              <w:rPr>
                <w:rFonts w:ascii="宋体" w:hAnsi="宋体" w:cs="宋体"/>
                <w:spacing w:val="-3"/>
                <w:sz w:val="18"/>
                <w:szCs w:val="18"/>
              </w:rPr>
              <w:t>3852</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氰化物</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氰戊菊酯</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炔苯酰草胺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炔螨特</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乳氟禾草灵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噻虫胺</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9E1D79">
              <w:rPr>
                <w:rFonts w:ascii="宋体" w:hAnsi="宋体" w:cs="宋体"/>
                <w:spacing w:val="-3"/>
                <w:sz w:val="18"/>
                <w:szCs w:val="18"/>
              </w:rPr>
              <w:t>GB 23200.39</w:t>
            </w:r>
            <w:r w:rsidRPr="001E3947">
              <w:rPr>
                <w:rFonts w:ascii="宋体" w:hAnsi="宋体" w:cs="宋体"/>
                <w:spacing w:val="-3"/>
                <w:sz w:val="18"/>
                <w:szCs w:val="18"/>
              </w:rPr>
              <w:t>、GB/T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噻虫啉</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噻虫嗪★</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噻菌灵</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噻螨酮</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噻嗪酮</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噻唑磷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三苯基氢氧化锡</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三氟啶磺隆</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三氯甲基吡啶</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三氯杀螨醇★</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三唑醇</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三唑磷★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三唑酮★</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23200.8、GB 23200.113、GB/T 20769</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杀螟硫磷★</w:t>
            </w:r>
          </w:p>
        </w:tc>
        <w:tc>
          <w:tcPr>
            <w:tcW w:w="2500" w:type="pct"/>
            <w:shd w:val="clear" w:color="auto" w:fill="auto"/>
          </w:tcPr>
          <w:p w:rsidR="00A05D5F" w:rsidRPr="001E3947" w:rsidRDefault="00A05D5F" w:rsidP="00B04391">
            <w:pPr>
              <w:spacing w:line="240" w:lineRule="auto"/>
              <w:jc w:val="center"/>
              <w:rPr>
                <w:rFonts w:ascii="宋体" w:hAnsi="宋体" w:cs="宋体"/>
                <w:spacing w:val="-3"/>
                <w:sz w:val="18"/>
                <w:szCs w:val="18"/>
              </w:rPr>
            </w:pPr>
            <w:r w:rsidRPr="00115D33">
              <w:rPr>
                <w:rFonts w:ascii="宋体" w:hAnsi="宋体" w:cs="宋体"/>
                <w:spacing w:val="-3"/>
                <w:sz w:val="18"/>
                <w:szCs w:val="18"/>
              </w:rPr>
              <w:t>GB</w:t>
            </w:r>
            <w:r w:rsidRPr="001E3947">
              <w:rPr>
                <w:rFonts w:ascii="宋体" w:hAnsi="宋体" w:cs="宋体"/>
                <w:spacing w:val="-3"/>
                <w:sz w:val="18"/>
                <w:szCs w:val="18"/>
              </w:rPr>
              <w:t xml:space="preserve"> </w:t>
            </w:r>
            <w:r w:rsidRPr="00115D33">
              <w:rPr>
                <w:rFonts w:ascii="宋体" w:hAnsi="宋体" w:cs="宋体"/>
                <w:spacing w:val="-3"/>
                <w:sz w:val="18"/>
                <w:szCs w:val="18"/>
              </w:rPr>
              <w:t>23200.113、GB/T</w:t>
            </w:r>
            <w:r w:rsidRPr="001E3947">
              <w:rPr>
                <w:rFonts w:ascii="宋体" w:hAnsi="宋体" w:cs="宋体"/>
                <w:spacing w:val="-3"/>
                <w:sz w:val="18"/>
                <w:szCs w:val="18"/>
              </w:rPr>
              <w:t xml:space="preserve"> </w:t>
            </w:r>
            <w:r w:rsidRPr="00115D33">
              <w:rPr>
                <w:rFonts w:ascii="宋体" w:hAnsi="宋体" w:cs="宋体"/>
                <w:spacing w:val="-3"/>
                <w:sz w:val="18"/>
                <w:szCs w:val="18"/>
              </w:rPr>
              <w:t>14553、GB/T</w:t>
            </w:r>
            <w:r w:rsidRPr="001E3947">
              <w:rPr>
                <w:rFonts w:ascii="宋体" w:hAnsi="宋体" w:cs="宋体"/>
                <w:spacing w:val="-3"/>
                <w:sz w:val="18"/>
                <w:szCs w:val="18"/>
              </w:rPr>
              <w:t xml:space="preserve"> </w:t>
            </w:r>
            <w:r w:rsidRPr="00115D33">
              <w:rPr>
                <w:rFonts w:ascii="宋体" w:hAnsi="宋体" w:cs="宋体"/>
                <w:spacing w:val="-3"/>
                <w:sz w:val="18"/>
                <w:szCs w:val="18"/>
              </w:rPr>
              <w:t>20769、NY/T</w:t>
            </w:r>
            <w:r w:rsidRPr="001E3947">
              <w:rPr>
                <w:rFonts w:ascii="宋体" w:hAnsi="宋体" w:cs="宋体"/>
                <w:spacing w:val="-3"/>
                <w:sz w:val="18"/>
                <w:szCs w:val="18"/>
              </w:rPr>
              <w:t xml:space="preserve"> </w:t>
            </w:r>
            <w:r w:rsidRPr="00115D33">
              <w:rPr>
                <w:rFonts w:ascii="宋体" w:hAnsi="宋体" w:cs="宋体"/>
                <w:spacing w:val="-3"/>
                <w:sz w:val="18"/>
                <w:szCs w:val="18"/>
              </w:rPr>
              <w:t>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杀扑磷</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23200.113、NY/T 761</w:t>
            </w:r>
          </w:p>
        </w:tc>
      </w:tr>
      <w:tr w:rsidR="00A05D5F" w:rsidRPr="001E3947" w:rsidTr="00F71D6B">
        <w:trPr>
          <w:jc w:val="center"/>
        </w:trPr>
        <w:tc>
          <w:tcPr>
            <w:tcW w:w="384" w:type="pct"/>
            <w:shd w:val="clear" w:color="auto" w:fill="auto"/>
            <w:vAlign w:val="center"/>
          </w:tcPr>
          <w:p w:rsidR="00A05D5F" w:rsidRPr="005B4BDF" w:rsidRDefault="00A05D5F"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A05D5F" w:rsidRPr="001E3947" w:rsidRDefault="00A05D5F"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杀线威</w:t>
            </w:r>
          </w:p>
        </w:tc>
        <w:tc>
          <w:tcPr>
            <w:tcW w:w="2500" w:type="pct"/>
            <w:shd w:val="clear" w:color="auto" w:fill="auto"/>
          </w:tcPr>
          <w:p w:rsidR="00A05D5F" w:rsidRPr="001E3947" w:rsidRDefault="00A05D5F"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双甲脒</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双氯磺草胺</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双炔酰菌胺</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霜霉威★</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霜脲氰</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水胺硫磷★</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23200.113、NY/T 761</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顺式氰戊菊酯</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四氟醚唑</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四聚乙醛</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四螨嗪</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速灭磷</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特丁硫磷</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涕灭威★</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23200.112、NY/T 761</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甜菜安</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甜菜宁</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酮脲磺草吩酯（噻酮磺隆）</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萎锈灵</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肟菌酯</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23200.8、GB 23200.113、GB/T 20769</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五氯硝基苯★</w:t>
            </w:r>
          </w:p>
        </w:tc>
        <w:tc>
          <w:tcPr>
            <w:tcW w:w="2500" w:type="pct"/>
            <w:shd w:val="clear" w:color="auto" w:fill="auto"/>
          </w:tcPr>
          <w:p w:rsidR="008134DD" w:rsidRPr="001E3947" w:rsidRDefault="008134DD" w:rsidP="00B3610A">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5009.1</w:t>
            </w:r>
            <w:r w:rsidRPr="009E1D79">
              <w:rPr>
                <w:rFonts w:ascii="宋体" w:hAnsi="宋体" w:cs="宋体"/>
                <w:spacing w:val="-3"/>
                <w:sz w:val="18"/>
                <w:szCs w:val="18"/>
              </w:rPr>
              <w:t>9</w:t>
            </w:r>
            <w:r w:rsidR="00B04391" w:rsidRPr="009E1D79">
              <w:rPr>
                <w:rFonts w:ascii="宋体" w:hAnsi="宋体" w:cs="宋体" w:hint="eastAsia"/>
                <w:spacing w:val="-3"/>
                <w:sz w:val="18"/>
                <w:szCs w:val="18"/>
              </w:rPr>
              <w:t>、</w:t>
            </w:r>
            <w:r w:rsidRPr="009E1D79">
              <w:rPr>
                <w:rFonts w:ascii="宋体" w:hAnsi="宋体" w:cs="宋体"/>
                <w:spacing w:val="-3"/>
                <w:sz w:val="18"/>
                <w:szCs w:val="18"/>
              </w:rPr>
              <w:t>GB/T 5009.136</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戊菌唑</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戊唑醇</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西玛津</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烯酰吗啉★</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烯效唑</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烯唑醇</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消螨多(硝苯菌脂)</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硝磺草酮</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辛硫磷★</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5009.102、GB/T 20769</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溴苯腈</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溴甲烷</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溴离子</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溴螨酯</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溴氰菊酯★</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亚胺硫磷★</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亚砜磷</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烟嘧磺隆</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氧乐果★</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23200.113、NY/T 761、NY/T 1379</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叶菌唑</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乙丁氟灵</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乙丁烯氟灵</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乙基多杀菌素</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乙基喹禾灵</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乙螨唑</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乙烯菌核利★</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乙烯利</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乙酰甲胺磷★</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 23200.113、GB/T 5009.103、GB/T 5009.145、NY/T 761</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乙氧氟草醚</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异狄氏剂</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5009.19</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异恶草酮</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异菌脲★</w:t>
            </w:r>
          </w:p>
        </w:tc>
        <w:tc>
          <w:tcPr>
            <w:tcW w:w="2500" w:type="pct"/>
            <w:shd w:val="clear" w:color="auto" w:fill="auto"/>
          </w:tcPr>
          <w:p w:rsidR="008134DD" w:rsidRPr="001E3947" w:rsidRDefault="008134DD" w:rsidP="00B04391">
            <w:pPr>
              <w:spacing w:line="240" w:lineRule="auto"/>
              <w:jc w:val="center"/>
              <w:rPr>
                <w:rFonts w:ascii="宋体" w:hAnsi="宋体" w:cs="宋体"/>
                <w:spacing w:val="-3"/>
                <w:sz w:val="18"/>
                <w:szCs w:val="18"/>
              </w:rPr>
            </w:pPr>
            <w:r w:rsidRPr="001E3947">
              <w:rPr>
                <w:rFonts w:ascii="宋体" w:hAnsi="宋体" w:cs="宋体"/>
                <w:spacing w:val="-3"/>
                <w:sz w:val="18"/>
                <w:szCs w:val="18"/>
              </w:rPr>
              <w:t>GB 23200.8、GB 23200.113、NY/T 761</w:t>
            </w:r>
            <w:r w:rsidR="00B04391">
              <w:rPr>
                <w:rFonts w:ascii="宋体" w:hAnsi="宋体" w:cs="宋体" w:hint="eastAsia"/>
                <w:spacing w:val="-3"/>
                <w:sz w:val="18"/>
                <w:szCs w:val="18"/>
              </w:rPr>
              <w:t>、</w:t>
            </w:r>
            <w:r w:rsidRPr="001E3947">
              <w:rPr>
                <w:rFonts w:ascii="宋体" w:hAnsi="宋体" w:cs="宋体"/>
                <w:spacing w:val="-3"/>
                <w:sz w:val="18"/>
                <w:szCs w:val="18"/>
              </w:rPr>
              <w:t>NY/T 1277</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抑霉唑</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抑芽丹</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茚虫威</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E3947">
              <w:rPr>
                <w:rFonts w:ascii="宋体" w:hAnsi="宋体" w:cs="宋体"/>
                <w:spacing w:val="-3"/>
                <w:sz w:val="18"/>
                <w:szCs w:val="18"/>
              </w:rPr>
              <w:t>GB/T 20769</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莠去津</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增效醚</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种菌唑</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唑吡嘧磺隆</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唑草酮</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shd w:val="clear" w:color="auto" w:fill="auto"/>
          </w:tcPr>
          <w:p w:rsidR="008134DD" w:rsidRPr="001E3947" w:rsidRDefault="008134DD" w:rsidP="00A86830">
            <w:pPr>
              <w:spacing w:line="240" w:lineRule="auto"/>
              <w:jc w:val="center"/>
              <w:rPr>
                <w:rFonts w:ascii="宋体" w:hAnsi="宋体" w:cs="宋体"/>
                <w:spacing w:val="-3"/>
                <w:sz w:val="18"/>
                <w:szCs w:val="18"/>
              </w:rPr>
            </w:pPr>
            <w:r w:rsidRPr="001E3947">
              <w:rPr>
                <w:rFonts w:ascii="宋体" w:hAnsi="宋体" w:cs="宋体"/>
                <w:spacing w:val="-3"/>
                <w:sz w:val="18"/>
                <w:szCs w:val="18"/>
              </w:rPr>
              <w:t>唑螨酯</w:t>
            </w:r>
          </w:p>
        </w:tc>
        <w:tc>
          <w:tcPr>
            <w:tcW w:w="2500" w:type="pct"/>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1E3947" w:rsidTr="00F71D6B">
        <w:trPr>
          <w:jc w:val="center"/>
        </w:trPr>
        <w:tc>
          <w:tcPr>
            <w:tcW w:w="384" w:type="pct"/>
            <w:tcBorders>
              <w:bottom w:val="single" w:sz="8" w:space="0" w:color="auto"/>
            </w:tcBorders>
            <w:shd w:val="clear" w:color="auto" w:fill="auto"/>
            <w:vAlign w:val="center"/>
          </w:tcPr>
          <w:p w:rsidR="008134DD" w:rsidRPr="005B4BDF" w:rsidRDefault="008134DD" w:rsidP="00CC523B">
            <w:pPr>
              <w:pStyle w:val="afffffffffff4"/>
              <w:numPr>
                <w:ilvl w:val="0"/>
                <w:numId w:val="34"/>
              </w:numPr>
              <w:spacing w:line="240" w:lineRule="auto"/>
              <w:ind w:firstLineChars="0"/>
              <w:jc w:val="center"/>
              <w:rPr>
                <w:rFonts w:ascii="宋体" w:hAnsi="宋体"/>
                <w:color w:val="000000"/>
                <w:sz w:val="18"/>
                <w:szCs w:val="18"/>
              </w:rPr>
            </w:pPr>
          </w:p>
        </w:tc>
        <w:tc>
          <w:tcPr>
            <w:tcW w:w="2116" w:type="pct"/>
            <w:tcBorders>
              <w:bottom w:val="single" w:sz="8" w:space="0" w:color="auto"/>
            </w:tcBorders>
            <w:shd w:val="clear" w:color="auto" w:fill="auto"/>
          </w:tcPr>
          <w:p w:rsidR="008134DD" w:rsidRPr="001E3947" w:rsidRDefault="008134DD" w:rsidP="00A86830">
            <w:pPr>
              <w:spacing w:line="240" w:lineRule="auto"/>
              <w:jc w:val="center"/>
              <w:rPr>
                <w:rFonts w:ascii="宋体" w:hAnsi="宋体" w:cs="宋体"/>
                <w:spacing w:val="-3"/>
                <w:sz w:val="18"/>
                <w:szCs w:val="18"/>
              </w:rPr>
            </w:pPr>
            <w:r w:rsidRPr="00B462D4">
              <w:rPr>
                <w:rFonts w:ascii="宋体" w:hAnsi="宋体" w:cs="宋体"/>
                <w:spacing w:val="-3"/>
                <w:sz w:val="18"/>
                <w:szCs w:val="18"/>
              </w:rPr>
              <w:t>唑嘧磺草胺</w:t>
            </w:r>
          </w:p>
        </w:tc>
        <w:tc>
          <w:tcPr>
            <w:tcW w:w="2500" w:type="pct"/>
            <w:tcBorders>
              <w:bottom w:val="single" w:sz="8" w:space="0" w:color="auto"/>
            </w:tcBorders>
            <w:shd w:val="clear" w:color="auto" w:fill="auto"/>
          </w:tcPr>
          <w:p w:rsidR="008134DD" w:rsidRPr="001E3947" w:rsidRDefault="008134DD" w:rsidP="00115D33">
            <w:pPr>
              <w:spacing w:line="240" w:lineRule="auto"/>
              <w:jc w:val="center"/>
              <w:rPr>
                <w:rFonts w:ascii="宋体" w:hAnsi="宋体" w:cs="宋体"/>
                <w:spacing w:val="-3"/>
                <w:sz w:val="18"/>
                <w:szCs w:val="18"/>
              </w:rPr>
            </w:pPr>
            <w:r w:rsidRPr="00115D33">
              <w:rPr>
                <w:rFonts w:ascii="宋体" w:hAnsi="宋体" w:cs="宋体"/>
                <w:spacing w:val="-3"/>
                <w:sz w:val="18"/>
                <w:szCs w:val="18"/>
              </w:rPr>
              <w:t>——</w:t>
            </w:r>
          </w:p>
        </w:tc>
      </w:tr>
      <w:tr w:rsidR="008134DD" w:rsidRPr="005B4BDF" w:rsidTr="00D427D0">
        <w:trPr>
          <w:jc w:val="center"/>
        </w:trPr>
        <w:tc>
          <w:tcPr>
            <w:tcW w:w="5000" w:type="pct"/>
            <w:gridSpan w:val="3"/>
            <w:tcBorders>
              <w:top w:val="single" w:sz="8" w:space="0" w:color="auto"/>
              <w:bottom w:val="single" w:sz="8" w:space="0" w:color="auto"/>
            </w:tcBorders>
            <w:shd w:val="clear" w:color="auto" w:fill="auto"/>
            <w:vAlign w:val="center"/>
          </w:tcPr>
          <w:p w:rsidR="008134DD" w:rsidRPr="005B4BDF" w:rsidRDefault="008134DD" w:rsidP="00371225">
            <w:pPr>
              <w:pStyle w:val="a5"/>
              <w:numPr>
                <w:ilvl w:val="0"/>
                <w:numId w:val="40"/>
              </w:numPr>
            </w:pPr>
            <w:r w:rsidRPr="005B4BDF">
              <w:rPr>
                <w:rFonts w:hint="eastAsia"/>
              </w:rPr>
              <w:t>本表所列检测方法</w:t>
            </w:r>
            <w:r>
              <w:rPr>
                <w:rFonts w:hint="eastAsia"/>
              </w:rPr>
              <w:t>参考</w:t>
            </w:r>
            <w:r w:rsidRPr="005B4BDF">
              <w:rPr>
                <w:rFonts w:hint="eastAsia"/>
              </w:rPr>
              <w:t>GB 2762、GB 2763、GB 29921、《食物内除害剂残余规例》、《2018年食物掺杂（金属杂质含量）（修订）规例》、《食品中农药最高残留限量》、《食品中重金属污染物最高限量》等国家相关标准和法律法规中相关指标指定方法；当相关指标无指定方法时用“——”表示。</w:t>
            </w:r>
          </w:p>
          <w:p w:rsidR="008134DD" w:rsidRPr="005B4BDF" w:rsidRDefault="008134DD" w:rsidP="00371225">
            <w:pPr>
              <w:pStyle w:val="a5"/>
            </w:pPr>
            <w:r w:rsidRPr="005B4BDF">
              <w:rPr>
                <w:rFonts w:hint="eastAsia"/>
              </w:rPr>
              <w:t>除本表所列的检测方法外</w:t>
            </w:r>
            <w:r w:rsidR="000D0317">
              <w:rPr>
                <w:rFonts w:hint="eastAsia"/>
              </w:rPr>
              <w:t>，</w:t>
            </w:r>
            <w:r w:rsidRPr="005B4BDF">
              <w:rPr>
                <w:rFonts w:hint="eastAsia"/>
              </w:rPr>
              <w:t>如有其他国家标准、行业标准以及国务院有关部委文件公告的检测方法或</w:t>
            </w:r>
            <w:r w:rsidRPr="005B4BDF">
              <w:rPr>
                <w:rFonts w:cs="宋体" w:hint="eastAsia"/>
                <w:color w:val="000000"/>
              </w:rPr>
              <w:t>检验检测机构经确认的非标方法、且其方法定量限能满足限量要求时、均可采用。</w:t>
            </w:r>
          </w:p>
          <w:p w:rsidR="008134DD" w:rsidRPr="005B4BDF" w:rsidRDefault="008134DD" w:rsidP="00371225">
            <w:pPr>
              <w:pStyle w:val="a5"/>
            </w:pPr>
            <w:r w:rsidRPr="005B4BDF">
              <w:rPr>
                <w:rFonts w:hint="eastAsia"/>
              </w:rPr>
              <w:t>国家标准、行业标准以及国务院有关部委文件公告的快速试验方法可作为初筛方法。</w:t>
            </w:r>
          </w:p>
        </w:tc>
      </w:tr>
    </w:tbl>
    <w:p w:rsidR="00177CD5" w:rsidRPr="00C354EA" w:rsidRDefault="00177CD5" w:rsidP="00653762">
      <w:pPr>
        <w:pStyle w:val="affe"/>
        <w:spacing w:before="120" w:after="120"/>
      </w:pPr>
      <w:r w:rsidRPr="00C354EA">
        <w:rPr>
          <w:rFonts w:hint="eastAsia"/>
        </w:rPr>
        <w:t>重金属残留限量</w:t>
      </w:r>
    </w:p>
    <w:p w:rsidR="00177CD5" w:rsidRDefault="00177CD5" w:rsidP="00177CD5">
      <w:pPr>
        <w:pStyle w:val="afffff"/>
        <w:ind w:firstLine="420"/>
      </w:pPr>
      <w:r w:rsidRPr="00C354EA">
        <w:rPr>
          <w:rFonts w:hint="eastAsia"/>
        </w:rPr>
        <w:t>应符合表</w:t>
      </w:r>
      <w:r>
        <w:rPr>
          <w:rFonts w:hint="eastAsia"/>
        </w:rPr>
        <w:t>6</w:t>
      </w:r>
      <w:r w:rsidRPr="00C354EA">
        <w:rPr>
          <w:rFonts w:hint="eastAsia"/>
        </w:rPr>
        <w:t>的规定。</w:t>
      </w:r>
    </w:p>
    <w:p w:rsidR="006B6EE6" w:rsidRDefault="006B6EE6" w:rsidP="00177CD5">
      <w:pPr>
        <w:pStyle w:val="afffff"/>
        <w:ind w:firstLine="420"/>
      </w:pPr>
    </w:p>
    <w:p w:rsidR="006B6EE6" w:rsidRDefault="006B6EE6" w:rsidP="00177CD5">
      <w:pPr>
        <w:pStyle w:val="afffff"/>
        <w:ind w:firstLine="420"/>
      </w:pPr>
    </w:p>
    <w:p w:rsidR="006B6EE6" w:rsidRDefault="006B6EE6" w:rsidP="00177CD5">
      <w:pPr>
        <w:pStyle w:val="afffff"/>
        <w:ind w:firstLine="420"/>
      </w:pPr>
    </w:p>
    <w:p w:rsidR="006B6EE6" w:rsidRDefault="006B6EE6" w:rsidP="00177CD5">
      <w:pPr>
        <w:pStyle w:val="afffff"/>
        <w:ind w:firstLine="420"/>
      </w:pPr>
    </w:p>
    <w:p w:rsidR="006B6EE6" w:rsidRDefault="006B6EE6" w:rsidP="00177CD5">
      <w:pPr>
        <w:pStyle w:val="afffff"/>
        <w:ind w:firstLine="420"/>
      </w:pPr>
    </w:p>
    <w:p w:rsidR="006B6EE6" w:rsidRDefault="006B6EE6" w:rsidP="00177CD5">
      <w:pPr>
        <w:pStyle w:val="afffff"/>
        <w:ind w:firstLine="420"/>
      </w:pPr>
    </w:p>
    <w:p w:rsidR="006B6EE6" w:rsidRDefault="006B6EE6" w:rsidP="00177CD5">
      <w:pPr>
        <w:pStyle w:val="afffff"/>
        <w:ind w:firstLine="420"/>
      </w:pPr>
    </w:p>
    <w:p w:rsidR="00177CD5" w:rsidRDefault="00177CD5" w:rsidP="00177CD5">
      <w:pPr>
        <w:pStyle w:val="aff2"/>
        <w:spacing w:before="120" w:after="120"/>
      </w:pPr>
      <w:r>
        <w:rPr>
          <w:rFonts w:hint="eastAsia"/>
        </w:rPr>
        <w:lastRenderedPageBreak/>
        <w:t>重金属</w:t>
      </w:r>
      <w:r w:rsidRPr="00B80D50">
        <w:rPr>
          <w:rFonts w:hint="eastAsia"/>
        </w:rPr>
        <w:t>残留限量指标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1157"/>
        <w:gridCol w:w="4640"/>
        <w:gridCol w:w="3577"/>
      </w:tblGrid>
      <w:tr w:rsidR="00177CD5" w:rsidRPr="00EC08D4" w:rsidTr="008A68E7">
        <w:tc>
          <w:tcPr>
            <w:tcW w:w="617" w:type="pct"/>
            <w:tcBorders>
              <w:top w:val="single" w:sz="8" w:space="0" w:color="auto"/>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序号</w:t>
            </w:r>
          </w:p>
        </w:tc>
        <w:tc>
          <w:tcPr>
            <w:tcW w:w="2475" w:type="pct"/>
            <w:tcBorders>
              <w:top w:val="single" w:sz="8" w:space="0" w:color="auto"/>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项目</w:t>
            </w:r>
          </w:p>
        </w:tc>
        <w:tc>
          <w:tcPr>
            <w:tcW w:w="1908" w:type="pct"/>
            <w:tcBorders>
              <w:top w:val="single" w:sz="8" w:space="0" w:color="auto"/>
              <w:bottom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spacing w:val="-3"/>
                <w:sz w:val="18"/>
                <w:szCs w:val="18"/>
              </w:rPr>
            </w:pPr>
            <w:r>
              <w:rPr>
                <w:rFonts w:ascii="宋体" w:hAnsi="宋体" w:hint="eastAsia"/>
                <w:spacing w:val="-3"/>
                <w:sz w:val="18"/>
                <w:szCs w:val="18"/>
              </w:rPr>
              <w:t>试验方法</w:t>
            </w:r>
          </w:p>
        </w:tc>
      </w:tr>
      <w:tr w:rsidR="00177CD5" w:rsidRPr="00EC08D4" w:rsidTr="008A68E7">
        <w:tc>
          <w:tcPr>
            <w:tcW w:w="617" w:type="pct"/>
            <w:tcBorders>
              <w:top w:val="single" w:sz="8" w:space="0" w:color="auto"/>
            </w:tcBorders>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tcBorders>
              <w:top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铅（以Pb计）</w:t>
            </w:r>
          </w:p>
        </w:tc>
        <w:tc>
          <w:tcPr>
            <w:tcW w:w="1908" w:type="pct"/>
            <w:tcBorders>
              <w:top w:val="single" w:sz="8" w:space="0" w:color="auto"/>
            </w:tcBorders>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5009.12</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镉（以Cd计）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5009.15</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汞（以Hg计）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5009.17</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砷（以As计）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3"/>
                <w:sz w:val="18"/>
                <w:szCs w:val="18"/>
              </w:rPr>
              <w:t xml:space="preserve"> </w:t>
            </w:r>
            <w:r w:rsidRPr="00EC08D4">
              <w:rPr>
                <w:rFonts w:ascii="宋体" w:hAnsi="宋体" w:hint="eastAsia"/>
                <w:spacing w:val="-2"/>
                <w:sz w:val="18"/>
                <w:szCs w:val="18"/>
              </w:rPr>
              <w:t>5009.11</w:t>
            </w:r>
          </w:p>
        </w:tc>
      </w:tr>
      <w:tr w:rsidR="00177CD5" w:rsidRPr="00EC08D4" w:rsidTr="008A68E7">
        <w:tc>
          <w:tcPr>
            <w:tcW w:w="617" w:type="pct"/>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3"/>
                <w:sz w:val="18"/>
                <w:szCs w:val="18"/>
              </w:rPr>
              <w:t>铬（以Cr计）</w:t>
            </w:r>
          </w:p>
        </w:tc>
        <w:tc>
          <w:tcPr>
            <w:tcW w:w="1908" w:type="pct"/>
            <w:shd w:val="clear" w:color="auto" w:fill="auto"/>
            <w:vAlign w:val="center"/>
          </w:tcPr>
          <w:p w:rsidR="00177CD5" w:rsidRPr="00EC08D4" w:rsidRDefault="00177CD5" w:rsidP="008A68E7">
            <w:pPr>
              <w:kinsoku w:val="0"/>
              <w:autoSpaceDE w:val="0"/>
              <w:autoSpaceDN w:val="0"/>
              <w:snapToGrid w:val="0"/>
              <w:spacing w:line="240" w:lineRule="auto"/>
              <w:jc w:val="center"/>
              <w:textAlignment w:val="baseline"/>
              <w:rPr>
                <w:rFonts w:ascii="宋体" w:hAnsi="宋体" w:cs="Arial"/>
                <w:color w:val="000000"/>
                <w:sz w:val="18"/>
                <w:szCs w:val="18"/>
              </w:rPr>
            </w:pPr>
            <w:r w:rsidRPr="00EC08D4">
              <w:rPr>
                <w:rFonts w:ascii="宋体" w:hAnsi="宋体" w:hint="eastAsia"/>
                <w:spacing w:val="-2"/>
                <w:sz w:val="18"/>
                <w:szCs w:val="18"/>
              </w:rPr>
              <w:t>GB</w:t>
            </w:r>
            <w:r>
              <w:rPr>
                <w:rFonts w:ascii="宋体" w:hAnsi="宋体" w:hint="eastAsia"/>
                <w:spacing w:val="17"/>
                <w:sz w:val="18"/>
                <w:szCs w:val="18"/>
              </w:rPr>
              <w:t xml:space="preserve"> </w:t>
            </w:r>
            <w:r w:rsidRPr="00EC08D4">
              <w:rPr>
                <w:rFonts w:ascii="宋体" w:hAnsi="宋体" w:hint="eastAsia"/>
                <w:spacing w:val="-2"/>
                <w:sz w:val="18"/>
                <w:szCs w:val="18"/>
              </w:rPr>
              <w:t>5009.123</w:t>
            </w:r>
          </w:p>
        </w:tc>
      </w:tr>
      <w:tr w:rsidR="00177CD5" w:rsidRPr="00EC08D4" w:rsidTr="008A68E7">
        <w:tc>
          <w:tcPr>
            <w:tcW w:w="617" w:type="pct"/>
            <w:tcBorders>
              <w:bottom w:val="single" w:sz="8" w:space="0" w:color="auto"/>
            </w:tcBorders>
            <w:shd w:val="clear" w:color="auto" w:fill="auto"/>
            <w:vAlign w:val="center"/>
          </w:tcPr>
          <w:p w:rsidR="00177CD5" w:rsidRPr="00EC08D4" w:rsidRDefault="00177CD5" w:rsidP="008A68E7">
            <w:pPr>
              <w:pStyle w:val="afffffffffff4"/>
              <w:numPr>
                <w:ilvl w:val="0"/>
                <w:numId w:val="35"/>
              </w:numPr>
              <w:spacing w:line="240" w:lineRule="auto"/>
              <w:ind w:firstLineChars="0"/>
              <w:jc w:val="center"/>
              <w:rPr>
                <w:rFonts w:ascii="宋体" w:hAnsi="宋体"/>
                <w:color w:val="000000"/>
                <w:sz w:val="18"/>
                <w:szCs w:val="18"/>
              </w:rPr>
            </w:pPr>
          </w:p>
        </w:tc>
        <w:tc>
          <w:tcPr>
            <w:tcW w:w="2475" w:type="pct"/>
            <w:tcBorders>
              <w:bottom w:val="single" w:sz="8" w:space="0" w:color="auto"/>
            </w:tcBorders>
            <w:shd w:val="clear" w:color="auto" w:fill="auto"/>
            <w:vAlign w:val="center"/>
          </w:tcPr>
          <w:p w:rsidR="00177CD5" w:rsidRPr="00EC08D4" w:rsidRDefault="00177CD5" w:rsidP="008A68E7">
            <w:pPr>
              <w:spacing w:line="240" w:lineRule="auto"/>
              <w:jc w:val="center"/>
              <w:rPr>
                <w:rFonts w:ascii="宋体" w:hAnsi="宋体"/>
                <w:sz w:val="18"/>
                <w:szCs w:val="18"/>
              </w:rPr>
            </w:pPr>
            <w:r w:rsidRPr="00EC08D4">
              <w:rPr>
                <w:rFonts w:ascii="宋体" w:hAnsi="宋体" w:hint="eastAsia"/>
                <w:sz w:val="18"/>
                <w:szCs w:val="18"/>
              </w:rPr>
              <w:t>锑</w:t>
            </w:r>
          </w:p>
        </w:tc>
        <w:tc>
          <w:tcPr>
            <w:tcW w:w="1908" w:type="pct"/>
            <w:tcBorders>
              <w:bottom w:val="single" w:sz="8" w:space="0" w:color="auto"/>
            </w:tcBorders>
            <w:shd w:val="clear" w:color="auto" w:fill="auto"/>
            <w:vAlign w:val="center"/>
          </w:tcPr>
          <w:p w:rsidR="00177CD5" w:rsidRPr="00EC08D4" w:rsidRDefault="00801E35" w:rsidP="008A68E7">
            <w:pPr>
              <w:spacing w:line="240" w:lineRule="auto"/>
              <w:jc w:val="center"/>
              <w:rPr>
                <w:rFonts w:ascii="宋体" w:hAnsi="宋体"/>
                <w:sz w:val="18"/>
                <w:szCs w:val="18"/>
              </w:rPr>
            </w:pPr>
            <w:r w:rsidRPr="00371225">
              <w:rPr>
                <w:rFonts w:ascii="宋体" w:hAnsi="宋体" w:cs="宋体"/>
                <w:spacing w:val="-3"/>
                <w:sz w:val="18"/>
                <w:szCs w:val="18"/>
              </w:rPr>
              <w:t>——</w:t>
            </w:r>
          </w:p>
        </w:tc>
      </w:tr>
      <w:tr w:rsidR="00177CD5" w:rsidRPr="00EC08D4" w:rsidTr="008A68E7">
        <w:tc>
          <w:tcPr>
            <w:tcW w:w="5000" w:type="pct"/>
            <w:gridSpan w:val="3"/>
            <w:tcBorders>
              <w:top w:val="single" w:sz="8" w:space="0" w:color="auto"/>
              <w:bottom w:val="single" w:sz="8" w:space="0" w:color="auto"/>
            </w:tcBorders>
            <w:shd w:val="clear" w:color="auto" w:fill="auto"/>
            <w:vAlign w:val="center"/>
          </w:tcPr>
          <w:p w:rsidR="00177CD5" w:rsidRPr="00C75C83" w:rsidRDefault="00177CD5" w:rsidP="00177CD5">
            <w:pPr>
              <w:pStyle w:val="a5"/>
              <w:numPr>
                <w:ilvl w:val="0"/>
                <w:numId w:val="36"/>
              </w:numPr>
              <w:rPr>
                <w:sz w:val="24"/>
                <w:szCs w:val="24"/>
              </w:rPr>
            </w:pPr>
            <w:r w:rsidRPr="009D6ABE">
              <w:rPr>
                <w:rFonts w:hint="eastAsia"/>
              </w:rPr>
              <w:t>本</w:t>
            </w:r>
            <w:r>
              <w:rPr>
                <w:rFonts w:hint="eastAsia"/>
              </w:rPr>
              <w:t>表</w:t>
            </w:r>
            <w:r w:rsidRPr="009D6ABE">
              <w:rPr>
                <w:rFonts w:hint="eastAsia"/>
              </w:rPr>
              <w:t>所列检测方法</w:t>
            </w:r>
            <w:r w:rsidR="00685209">
              <w:rPr>
                <w:rFonts w:hint="eastAsia"/>
              </w:rPr>
              <w:t>参考</w:t>
            </w:r>
            <w:r>
              <w:rPr>
                <w:rFonts w:hint="eastAsia"/>
              </w:rPr>
              <w:t>GB 2762、GB 2763、GB 29921、《食物内除害剂残余规例》、《2018年食物掺杂（金属杂质含量）（修订）规例》、《食品中农药最高残留限量》、《食品中重金属污染物最高限量》等国家相关标准和法律法规中相关指标指定方法；</w:t>
            </w:r>
            <w:r w:rsidRPr="009D6ABE">
              <w:rPr>
                <w:rFonts w:hint="eastAsia"/>
              </w:rPr>
              <w:t>当</w:t>
            </w:r>
            <w:r>
              <w:rPr>
                <w:rFonts w:hint="eastAsia"/>
              </w:rPr>
              <w:t>相关</w:t>
            </w:r>
            <w:r w:rsidRPr="009D6ABE">
              <w:rPr>
                <w:rFonts w:hint="eastAsia"/>
              </w:rPr>
              <w:t>指标无指定方法时用“</w:t>
            </w:r>
            <w:r>
              <w:rPr>
                <w:rFonts w:hint="eastAsia"/>
              </w:rPr>
              <w:t>——</w:t>
            </w:r>
            <w:r w:rsidRPr="009D6ABE">
              <w:rPr>
                <w:rFonts w:hint="eastAsia"/>
              </w:rPr>
              <w:t xml:space="preserve">”表示。 </w:t>
            </w:r>
          </w:p>
          <w:p w:rsidR="00177CD5" w:rsidRPr="006B4877" w:rsidRDefault="00177CD5" w:rsidP="00177CD5">
            <w:pPr>
              <w:pStyle w:val="a5"/>
              <w:numPr>
                <w:ilvl w:val="0"/>
                <w:numId w:val="36"/>
              </w:numPr>
              <w:rPr>
                <w:sz w:val="24"/>
                <w:szCs w:val="24"/>
              </w:rPr>
            </w:pPr>
            <w:r w:rsidRPr="00C75C83">
              <w:rPr>
                <w:rFonts w:hint="eastAsia"/>
              </w:rPr>
              <w:t>除本</w:t>
            </w:r>
            <w:r>
              <w:rPr>
                <w:rFonts w:hint="eastAsia"/>
              </w:rPr>
              <w:t>表</w:t>
            </w:r>
            <w:r w:rsidRPr="00C75C83">
              <w:rPr>
                <w:rFonts w:hint="eastAsia"/>
              </w:rPr>
              <w:t>所列的检测方法外、如有其他国家标准、行业标准以及国务院有关部委文件公告的检测方法或</w:t>
            </w:r>
            <w:r w:rsidRPr="00C75C83">
              <w:rPr>
                <w:rFonts w:hAnsi="宋体" w:cs="宋体" w:hint="eastAsia"/>
                <w:color w:val="000000"/>
                <w:szCs w:val="21"/>
              </w:rPr>
              <w:t>检验检测机构经确认的非标方法</w:t>
            </w:r>
            <w:r w:rsidR="000D0317">
              <w:rPr>
                <w:rFonts w:hAnsi="宋体" w:cs="宋体" w:hint="eastAsia"/>
                <w:color w:val="000000"/>
                <w:szCs w:val="21"/>
              </w:rPr>
              <w:t>，</w:t>
            </w:r>
            <w:r w:rsidRPr="00C75C83">
              <w:rPr>
                <w:rFonts w:hAnsi="宋体" w:cs="宋体" w:hint="eastAsia"/>
                <w:color w:val="000000"/>
                <w:szCs w:val="21"/>
              </w:rPr>
              <w:t>且其方法定量限能满足限量要求时、均可采用。</w:t>
            </w:r>
          </w:p>
          <w:p w:rsidR="00177CD5" w:rsidRPr="00C75C83" w:rsidRDefault="00177CD5" w:rsidP="00177CD5">
            <w:pPr>
              <w:pStyle w:val="a5"/>
              <w:numPr>
                <w:ilvl w:val="0"/>
                <w:numId w:val="36"/>
              </w:numPr>
              <w:rPr>
                <w:sz w:val="24"/>
                <w:szCs w:val="24"/>
              </w:rPr>
            </w:pPr>
            <w:r w:rsidRPr="006B4877">
              <w:rPr>
                <w:rFonts w:hAnsi="宋体" w:cs="宋体" w:hint="eastAsia"/>
                <w:color w:val="000000"/>
                <w:szCs w:val="21"/>
              </w:rPr>
              <w:t>国家标准、行业标准以及国务院有关部委文件公告的快速试验方法可作为初筛方法</w:t>
            </w:r>
            <w:r>
              <w:rPr>
                <w:rFonts w:hAnsi="宋体" w:cs="宋体" w:hint="eastAsia"/>
                <w:color w:val="000000"/>
                <w:szCs w:val="21"/>
              </w:rPr>
              <w:t>。</w:t>
            </w:r>
          </w:p>
        </w:tc>
      </w:tr>
    </w:tbl>
    <w:p w:rsidR="008D039E" w:rsidRDefault="009A2AB1">
      <w:pPr>
        <w:pStyle w:val="affc"/>
        <w:spacing w:before="240" w:after="240"/>
      </w:pPr>
      <w:r>
        <w:rPr>
          <w:rFonts w:hint="eastAsia"/>
        </w:rPr>
        <w:t>检验规则</w:t>
      </w:r>
    </w:p>
    <w:p w:rsidR="008D039E" w:rsidRDefault="009A2AB1">
      <w:pPr>
        <w:pStyle w:val="affd"/>
        <w:spacing w:before="120" w:after="120"/>
      </w:pPr>
      <w:r>
        <w:rPr>
          <w:rFonts w:hint="eastAsia"/>
        </w:rPr>
        <w:t>组批</w:t>
      </w:r>
    </w:p>
    <w:p w:rsidR="008D039E" w:rsidRDefault="009A2AB1">
      <w:pPr>
        <w:pStyle w:val="afffff"/>
        <w:ind w:firstLine="420"/>
      </w:pPr>
      <w:r>
        <w:rPr>
          <w:rFonts w:hint="eastAsia"/>
        </w:rPr>
        <w:t>在生产基地，以同等级、同一采收日期的</w:t>
      </w:r>
      <w:r w:rsidR="001C065A">
        <w:rPr>
          <w:rFonts w:hint="eastAsia"/>
        </w:rPr>
        <w:t>包心芥菜</w:t>
      </w:r>
      <w:r>
        <w:rPr>
          <w:rFonts w:hint="eastAsia"/>
        </w:rPr>
        <w:t>作为一个检验批次。在批发市场，以同产地、同一包装日期的</w:t>
      </w:r>
      <w:r w:rsidR="001636A4">
        <w:rPr>
          <w:rFonts w:hint="eastAsia"/>
        </w:rPr>
        <w:t>包心芥菜</w:t>
      </w:r>
      <w:r>
        <w:rPr>
          <w:rFonts w:hint="eastAsia"/>
        </w:rPr>
        <w:t>作为一个检验批次。</w:t>
      </w:r>
    </w:p>
    <w:p w:rsidR="008D039E" w:rsidRDefault="009A2AB1">
      <w:pPr>
        <w:pStyle w:val="affd"/>
        <w:spacing w:before="120" w:after="120"/>
        <w:rPr>
          <w:color w:val="000000" w:themeColor="text1"/>
        </w:rPr>
      </w:pPr>
      <w:bookmarkStart w:id="42" w:name="_Toc73947654"/>
      <w:bookmarkStart w:id="43" w:name="_Toc74924775"/>
      <w:r>
        <w:rPr>
          <w:rFonts w:hint="eastAsia"/>
          <w:color w:val="000000" w:themeColor="text1"/>
        </w:rPr>
        <w:t>抽样</w:t>
      </w:r>
      <w:bookmarkEnd w:id="42"/>
      <w:bookmarkEnd w:id="43"/>
    </w:p>
    <w:p w:rsidR="008D039E" w:rsidRDefault="009A2AB1">
      <w:pPr>
        <w:pStyle w:val="afffff"/>
        <w:ind w:firstLine="420"/>
        <w:rPr>
          <w:color w:val="000000" w:themeColor="text1"/>
        </w:rPr>
      </w:pPr>
      <w:r>
        <w:rPr>
          <w:rFonts w:hint="eastAsia"/>
          <w:color w:val="000000" w:themeColor="text1"/>
        </w:rPr>
        <w:t>按NY/T 2103的规定进行。</w:t>
      </w:r>
    </w:p>
    <w:p w:rsidR="008D039E" w:rsidRDefault="009A2AB1">
      <w:pPr>
        <w:pStyle w:val="affd"/>
        <w:spacing w:before="120" w:after="120"/>
      </w:pPr>
      <w:r>
        <w:rPr>
          <w:rFonts w:hint="eastAsia"/>
        </w:rPr>
        <w:t>检验项目</w:t>
      </w:r>
    </w:p>
    <w:p w:rsidR="009B5C4F" w:rsidRDefault="009B5C4F" w:rsidP="009B5C4F">
      <w:pPr>
        <w:pStyle w:val="afffff"/>
        <w:ind w:firstLine="420"/>
      </w:pPr>
      <w:bookmarkStart w:id="44" w:name="_Toc73947656"/>
      <w:bookmarkStart w:id="45" w:name="_Toc74924776"/>
      <w:bookmarkStart w:id="46" w:name="_Toc66864437"/>
      <w:r w:rsidRPr="00D84D0F">
        <w:rPr>
          <w:rFonts w:hint="eastAsia"/>
        </w:rPr>
        <w:t>每批产品出库前，都应进行出</w:t>
      </w:r>
      <w:r w:rsidR="001C065A">
        <w:rPr>
          <w:rFonts w:hint="eastAsia"/>
        </w:rPr>
        <w:t>库</w:t>
      </w:r>
      <w:r w:rsidRPr="00D84D0F">
        <w:rPr>
          <w:rFonts w:hint="eastAsia"/>
        </w:rPr>
        <w:t>检验。检验项目为第4章</w:t>
      </w:r>
      <w:r>
        <w:rPr>
          <w:rFonts w:hint="eastAsia"/>
        </w:rPr>
        <w:t>规定的所有项目。</w:t>
      </w:r>
    </w:p>
    <w:p w:rsidR="008D039E" w:rsidRDefault="009A2AB1">
      <w:pPr>
        <w:pStyle w:val="affd"/>
        <w:spacing w:before="120" w:after="120"/>
        <w:rPr>
          <w:color w:val="000000" w:themeColor="text1"/>
        </w:rPr>
      </w:pPr>
      <w:r>
        <w:rPr>
          <w:rFonts w:hint="eastAsia"/>
          <w:color w:val="000000" w:themeColor="text1"/>
        </w:rPr>
        <w:t>判定规则</w:t>
      </w:r>
      <w:bookmarkEnd w:id="44"/>
      <w:bookmarkEnd w:id="45"/>
      <w:bookmarkEnd w:id="46"/>
    </w:p>
    <w:p w:rsidR="008D039E" w:rsidRDefault="009A2AB1">
      <w:pPr>
        <w:pStyle w:val="affffffffb"/>
      </w:pPr>
      <w:r>
        <w:rPr>
          <w:rFonts w:hint="eastAsia"/>
          <w:color w:val="000000" w:themeColor="text1"/>
        </w:rPr>
        <w:t>检验</w:t>
      </w:r>
      <w:r>
        <w:rPr>
          <w:rFonts w:hint="eastAsia"/>
          <w:color w:val="000000" w:themeColor="text1"/>
          <w:szCs w:val="22"/>
        </w:rPr>
        <w:t>项目</w:t>
      </w:r>
      <w:r>
        <w:rPr>
          <w:rFonts w:hint="eastAsia"/>
          <w:color w:val="000000" w:themeColor="text1"/>
        </w:rPr>
        <w:t>全部合格的，判定</w:t>
      </w:r>
      <w:r w:rsidR="000D0317">
        <w:rPr>
          <w:rFonts w:hint="eastAsia"/>
          <w:color w:val="000000" w:themeColor="text1"/>
        </w:rPr>
        <w:t>该批次</w:t>
      </w:r>
      <w:r>
        <w:rPr>
          <w:rFonts w:hint="eastAsia"/>
          <w:color w:val="000000" w:themeColor="text1"/>
        </w:rPr>
        <w:t>产品合格。</w:t>
      </w:r>
    </w:p>
    <w:p w:rsidR="008D039E" w:rsidRDefault="009A2AB1">
      <w:pPr>
        <w:pStyle w:val="affffffffb"/>
      </w:pPr>
      <w:r>
        <w:rPr>
          <w:rFonts w:hint="eastAsia"/>
          <w:color w:val="000000" w:themeColor="text1"/>
        </w:rPr>
        <w:t>若感官</w:t>
      </w:r>
      <w:r w:rsidR="001C065A">
        <w:rPr>
          <w:rFonts w:hint="eastAsia"/>
          <w:color w:val="000000" w:themeColor="text1"/>
        </w:rPr>
        <w:t>要求</w:t>
      </w:r>
      <w:r>
        <w:rPr>
          <w:rFonts w:hint="eastAsia"/>
          <w:color w:val="000000" w:themeColor="text1"/>
        </w:rPr>
        <w:t>中</w:t>
      </w:r>
      <w:r>
        <w:rPr>
          <w:rFonts w:hint="eastAsia"/>
        </w:rPr>
        <w:t>有不合格项目，且不合格率</w:t>
      </w:r>
      <w:r w:rsidRPr="001C065A">
        <w:rPr>
          <w:rFonts w:hint="eastAsia"/>
        </w:rPr>
        <w:t>高于</w:t>
      </w:r>
      <w:r w:rsidR="001C065A" w:rsidRPr="001C065A">
        <w:rPr>
          <w:rFonts w:hint="eastAsia"/>
        </w:rPr>
        <w:t>5</w:t>
      </w:r>
      <w:r w:rsidR="007956B3" w:rsidRPr="001C065A">
        <w:rPr>
          <w:rFonts w:hAnsi="宋体" w:hint="eastAsia"/>
        </w:rPr>
        <w:t>％</w:t>
      </w:r>
      <w:r w:rsidRPr="001C065A">
        <w:rPr>
          <w:rFonts w:hint="eastAsia"/>
        </w:rPr>
        <w:t>，</w:t>
      </w:r>
      <w:r>
        <w:rPr>
          <w:rFonts w:hint="eastAsia"/>
        </w:rPr>
        <w:t>判定该批次</w:t>
      </w:r>
      <w:r w:rsidR="003748D6">
        <w:rPr>
          <w:rFonts w:hint="eastAsia"/>
        </w:rPr>
        <w:t>产品</w:t>
      </w:r>
      <w:r>
        <w:rPr>
          <w:rFonts w:hint="eastAsia"/>
        </w:rPr>
        <w:t>不合格。</w:t>
      </w:r>
    </w:p>
    <w:p w:rsidR="008D039E" w:rsidRDefault="009A2AB1">
      <w:pPr>
        <w:pStyle w:val="affffffffb"/>
      </w:pPr>
      <w:r>
        <w:rPr>
          <w:rFonts w:hint="eastAsia"/>
        </w:rPr>
        <w:t>若理化指标和</w:t>
      </w:r>
      <w:r w:rsidR="001C065A">
        <w:rPr>
          <w:rFonts w:hint="eastAsia"/>
        </w:rPr>
        <w:t>安全卫生</w:t>
      </w:r>
      <w:r>
        <w:rPr>
          <w:rFonts w:hint="eastAsia"/>
        </w:rPr>
        <w:t>指标中有不合格项目，对不合格项目进行复检。如果复检中仍有不合格项目，则</w:t>
      </w:r>
      <w:r w:rsidR="000D0317">
        <w:rPr>
          <w:rFonts w:hint="eastAsia"/>
        </w:rPr>
        <w:t>判定该批次</w:t>
      </w:r>
      <w:r>
        <w:rPr>
          <w:rFonts w:hint="eastAsia"/>
        </w:rPr>
        <w:t>产品不合格。</w:t>
      </w:r>
    </w:p>
    <w:p w:rsidR="008D039E" w:rsidRDefault="009A2AB1">
      <w:pPr>
        <w:pStyle w:val="affc"/>
        <w:spacing w:before="240" w:after="240"/>
        <w:rPr>
          <w:color w:val="000000" w:themeColor="text1"/>
        </w:rPr>
      </w:pPr>
      <w:bookmarkStart w:id="47" w:name="_Toc74924777"/>
      <w:bookmarkStart w:id="48" w:name="_Toc73947657"/>
      <w:r>
        <w:rPr>
          <w:rFonts w:hint="eastAsia"/>
          <w:color w:val="000000" w:themeColor="text1"/>
        </w:rPr>
        <w:t>标志、标签、包装、贮存和运输</w:t>
      </w:r>
      <w:bookmarkEnd w:id="47"/>
      <w:bookmarkEnd w:id="48"/>
    </w:p>
    <w:p w:rsidR="008D039E" w:rsidRDefault="009A2AB1">
      <w:pPr>
        <w:pStyle w:val="affd"/>
        <w:spacing w:before="120" w:after="120"/>
        <w:rPr>
          <w:color w:val="000000" w:themeColor="text1"/>
        </w:rPr>
      </w:pPr>
      <w:bookmarkStart w:id="49" w:name="_Toc66864438"/>
      <w:bookmarkStart w:id="50" w:name="_Toc74924778"/>
      <w:bookmarkStart w:id="51" w:name="_Toc73947658"/>
      <w:r>
        <w:rPr>
          <w:rFonts w:hint="eastAsia"/>
          <w:color w:val="000000" w:themeColor="text1"/>
        </w:rPr>
        <w:t>标志、标签</w:t>
      </w:r>
      <w:bookmarkEnd w:id="49"/>
      <w:bookmarkEnd w:id="50"/>
      <w:bookmarkEnd w:id="51"/>
    </w:p>
    <w:p w:rsidR="00604B25" w:rsidRDefault="009A2AB1" w:rsidP="00604B25">
      <w:pPr>
        <w:pStyle w:val="affffffffb"/>
      </w:pPr>
      <w:r>
        <w:rPr>
          <w:rFonts w:hint="eastAsia"/>
        </w:rPr>
        <w:t>储运图示标志应符合GB/T 191的规定。</w:t>
      </w:r>
    </w:p>
    <w:p w:rsidR="008D039E" w:rsidRDefault="009A2AB1" w:rsidP="00604B25">
      <w:pPr>
        <w:pStyle w:val="affffffffb"/>
      </w:pPr>
      <w:r w:rsidRPr="00FB7D9D">
        <w:rPr>
          <w:rFonts w:hint="eastAsia"/>
        </w:rPr>
        <w:t>标签应符合GB 7718的规定。</w:t>
      </w:r>
    </w:p>
    <w:p w:rsidR="008D039E" w:rsidRDefault="009A2AB1">
      <w:pPr>
        <w:pStyle w:val="affd"/>
        <w:spacing w:before="120" w:after="120"/>
        <w:rPr>
          <w:color w:val="000000" w:themeColor="text1"/>
        </w:rPr>
      </w:pPr>
      <w:bookmarkStart w:id="52" w:name="_Toc74924779"/>
      <w:bookmarkStart w:id="53" w:name="_Toc66864439"/>
      <w:bookmarkStart w:id="54" w:name="_Toc73947659"/>
      <w:r>
        <w:rPr>
          <w:rFonts w:hint="eastAsia"/>
          <w:color w:val="000000" w:themeColor="text1"/>
        </w:rPr>
        <w:t>包装</w:t>
      </w:r>
      <w:bookmarkEnd w:id="52"/>
      <w:bookmarkEnd w:id="53"/>
      <w:bookmarkEnd w:id="54"/>
    </w:p>
    <w:p w:rsidR="000D0317" w:rsidRPr="000D0317" w:rsidRDefault="000D0317" w:rsidP="000D0317">
      <w:pPr>
        <w:pStyle w:val="affffffffb"/>
      </w:pPr>
      <w:r w:rsidRPr="000D0317">
        <w:rPr>
          <w:rFonts w:hint="eastAsia"/>
        </w:rPr>
        <w:t>包装前应进行筛选，同一包装内产地、品种应一致，包装内产品的可视部分应具有整个包装品的代表性。</w:t>
      </w:r>
    </w:p>
    <w:p w:rsidR="000D0317" w:rsidRPr="000D0317" w:rsidRDefault="000D0317" w:rsidP="000D0317">
      <w:pPr>
        <w:pStyle w:val="affffffffb"/>
      </w:pPr>
      <w:r w:rsidRPr="000D0317">
        <w:rPr>
          <w:rFonts w:hint="eastAsia"/>
        </w:rPr>
        <w:t>包装容器内应加支撑物或衬垫物，产品包装和装卸时应轻拿轻放，避免机械损伤。</w:t>
      </w:r>
    </w:p>
    <w:p w:rsidR="000D0317" w:rsidRPr="000D0317" w:rsidRDefault="000D0317" w:rsidP="000D0317">
      <w:pPr>
        <w:pStyle w:val="affffffffb"/>
      </w:pPr>
      <w:r w:rsidRPr="000D0317">
        <w:rPr>
          <w:rFonts w:hint="eastAsia"/>
        </w:rPr>
        <w:t>分格、分层包装，不应有空格、空层。</w:t>
      </w:r>
    </w:p>
    <w:p w:rsidR="007C5771" w:rsidRDefault="007C5771" w:rsidP="007C5771">
      <w:pPr>
        <w:pStyle w:val="affd"/>
        <w:spacing w:before="120" w:after="120"/>
        <w:rPr>
          <w:color w:val="000000" w:themeColor="text1"/>
        </w:rPr>
      </w:pPr>
      <w:r>
        <w:rPr>
          <w:rFonts w:hint="eastAsia"/>
          <w:color w:val="000000" w:themeColor="text1"/>
        </w:rPr>
        <w:t>贮存</w:t>
      </w:r>
    </w:p>
    <w:p w:rsidR="007C5771" w:rsidRDefault="000D0317" w:rsidP="007C5771">
      <w:pPr>
        <w:pStyle w:val="afffff"/>
        <w:ind w:firstLine="420"/>
        <w:rPr>
          <w:color w:val="000000" w:themeColor="text1"/>
        </w:rPr>
      </w:pPr>
      <w:r>
        <w:rPr>
          <w:rFonts w:hint="eastAsia"/>
          <w:color w:val="000000" w:themeColor="text1"/>
        </w:rPr>
        <w:t>应贮存在通风，干燥，具有防虫、防鼠设施</w:t>
      </w:r>
      <w:r w:rsidR="007C5771">
        <w:rPr>
          <w:rFonts w:hint="eastAsia"/>
          <w:color w:val="000000" w:themeColor="text1"/>
        </w:rPr>
        <w:t>的库房中。堆垛整齐，堆间预留适当的通风通道。不应与有毒、有害、有污染、有异味的物品混放。</w:t>
      </w:r>
    </w:p>
    <w:p w:rsidR="007C5771" w:rsidRDefault="007C5771" w:rsidP="007C5771">
      <w:pPr>
        <w:pStyle w:val="affd"/>
        <w:spacing w:before="120" w:after="120"/>
        <w:rPr>
          <w:color w:val="000000" w:themeColor="text1"/>
        </w:rPr>
      </w:pPr>
      <w:bookmarkStart w:id="55" w:name="_Toc74924781"/>
      <w:bookmarkStart w:id="56" w:name="_Toc73947661"/>
      <w:bookmarkStart w:id="57" w:name="_Toc66864441"/>
      <w:r>
        <w:rPr>
          <w:rFonts w:hint="eastAsia"/>
          <w:color w:val="000000" w:themeColor="text1"/>
        </w:rPr>
        <w:lastRenderedPageBreak/>
        <w:t>运输</w:t>
      </w:r>
      <w:bookmarkEnd w:id="55"/>
      <w:bookmarkEnd w:id="56"/>
      <w:bookmarkEnd w:id="57"/>
    </w:p>
    <w:p w:rsidR="007C5771" w:rsidRDefault="007C5771" w:rsidP="007C5771">
      <w:pPr>
        <w:pStyle w:val="afffff"/>
        <w:ind w:firstLine="420"/>
      </w:pPr>
      <w:r>
        <w:rPr>
          <w:rFonts w:hint="eastAsia"/>
          <w:color w:val="000000" w:themeColor="text1"/>
        </w:rPr>
        <w:t>运输过程中应避免雨淋、日晒</w:t>
      </w:r>
      <w:r w:rsidR="000D0317">
        <w:rPr>
          <w:rFonts w:hint="eastAsia"/>
          <w:color w:val="000000" w:themeColor="text1"/>
        </w:rPr>
        <w:t>，</w:t>
      </w:r>
      <w:r>
        <w:rPr>
          <w:rFonts w:hint="eastAsia"/>
          <w:color w:val="000000" w:themeColor="text1"/>
        </w:rPr>
        <w:t>不应与有毒、有</w:t>
      </w:r>
      <w:r>
        <w:rPr>
          <w:rFonts w:hint="eastAsia"/>
        </w:rPr>
        <w:t>害、有异味物品混运</w:t>
      </w:r>
      <w:r w:rsidR="000D0317">
        <w:rPr>
          <w:rFonts w:hint="eastAsia"/>
        </w:rPr>
        <w:t>，</w:t>
      </w:r>
      <w:r>
        <w:rPr>
          <w:rFonts w:hint="eastAsia"/>
        </w:rPr>
        <w:t>不应</w:t>
      </w:r>
      <w:r w:rsidR="000D0317">
        <w:rPr>
          <w:rFonts w:hint="eastAsia"/>
        </w:rPr>
        <w:t>使用</w:t>
      </w:r>
      <w:r>
        <w:rPr>
          <w:rFonts w:hint="eastAsia"/>
        </w:rPr>
        <w:t>受污染的运输工具装载。</w:t>
      </w:r>
    </w:p>
    <w:p w:rsidR="00BD2E13" w:rsidRDefault="00BD2E13">
      <w:pPr>
        <w:pStyle w:val="afffff"/>
        <w:ind w:firstLineChars="0" w:firstLine="0"/>
        <w:jc w:val="center"/>
      </w:pPr>
    </w:p>
    <w:p w:rsidR="00BD2E13" w:rsidRDefault="00BD2E13">
      <w:pPr>
        <w:pStyle w:val="afffff"/>
        <w:ind w:firstLineChars="0" w:firstLine="0"/>
        <w:jc w:val="center"/>
        <w:sectPr w:rsidR="00BD2E13" w:rsidSect="008D039E">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bookmarkStart w:id="58" w:name="BookMark6"/>
      <w:bookmarkEnd w:id="22"/>
    </w:p>
    <w:p w:rsidR="00BD2E13" w:rsidRDefault="00BD2E13" w:rsidP="00BD2E13">
      <w:pPr>
        <w:pStyle w:val="afffff6"/>
        <w:spacing w:before="96" w:after="120"/>
      </w:pPr>
      <w:r w:rsidRPr="00BD2E13">
        <w:rPr>
          <w:rFonts w:hint="eastAsia"/>
          <w:spacing w:val="105"/>
        </w:rPr>
        <w:lastRenderedPageBreak/>
        <w:t>参考文</w:t>
      </w:r>
      <w:r>
        <w:rPr>
          <w:rFonts w:hint="eastAsia"/>
        </w:rPr>
        <w:t>献</w:t>
      </w:r>
    </w:p>
    <w:p w:rsidR="00107C5B" w:rsidRDefault="00107C5B" w:rsidP="000E28ED">
      <w:pPr>
        <w:pStyle w:val="afffff"/>
        <w:ind w:firstLine="420"/>
      </w:pPr>
      <w:r w:rsidRPr="00A8126E">
        <w:rPr>
          <w:rFonts w:hint="eastAsia"/>
        </w:rPr>
        <w:t>[1]  GB 2762</w:t>
      </w:r>
      <w:r w:rsidR="000D0317">
        <w:rPr>
          <w:rFonts w:hint="eastAsia"/>
        </w:rPr>
        <w:t>—</w:t>
      </w:r>
      <w:r w:rsidRPr="00A8126E">
        <w:rPr>
          <w:rFonts w:hint="eastAsia"/>
        </w:rPr>
        <w:t>2017</w:t>
      </w:r>
      <w:r w:rsidR="000D0317">
        <w:rPr>
          <w:rFonts w:hint="eastAsia"/>
        </w:rPr>
        <w:t xml:space="preserve">  </w:t>
      </w:r>
      <w:r w:rsidRPr="00A8126E">
        <w:rPr>
          <w:rFonts w:hint="eastAsia"/>
        </w:rPr>
        <w:t xml:space="preserve">食品安全国家标准 </w:t>
      </w:r>
      <w:r>
        <w:rPr>
          <w:rFonts w:hint="eastAsia"/>
        </w:rPr>
        <w:t xml:space="preserve"> </w:t>
      </w:r>
      <w:r w:rsidR="000D0317">
        <w:rPr>
          <w:rFonts w:hint="eastAsia"/>
        </w:rPr>
        <w:t>食品中污染物限量</w:t>
      </w:r>
    </w:p>
    <w:p w:rsidR="00107C5B" w:rsidRDefault="00107C5B" w:rsidP="000E28ED">
      <w:pPr>
        <w:pStyle w:val="afffff"/>
        <w:ind w:firstLine="420"/>
      </w:pPr>
      <w:r w:rsidRPr="00A8126E">
        <w:rPr>
          <w:rFonts w:hint="eastAsia"/>
        </w:rPr>
        <w:t>[</w:t>
      </w:r>
      <w:r>
        <w:rPr>
          <w:rFonts w:hint="eastAsia"/>
        </w:rPr>
        <w:t>2</w:t>
      </w:r>
      <w:r w:rsidRPr="00A8126E">
        <w:rPr>
          <w:rFonts w:hint="eastAsia"/>
        </w:rPr>
        <w:t>]  GB 2763</w:t>
      </w:r>
      <w:r w:rsidR="000D0317">
        <w:rPr>
          <w:rFonts w:hint="eastAsia"/>
        </w:rPr>
        <w:t>—</w:t>
      </w:r>
      <w:r w:rsidR="00754D8A">
        <w:rPr>
          <w:rFonts w:hint="eastAsia"/>
        </w:rPr>
        <w:t>2021</w:t>
      </w:r>
      <w:r w:rsidR="000D0317">
        <w:rPr>
          <w:rFonts w:hint="eastAsia"/>
        </w:rPr>
        <w:t xml:space="preserve">  </w:t>
      </w:r>
      <w:r w:rsidRPr="00A8126E">
        <w:rPr>
          <w:rFonts w:hint="eastAsia"/>
        </w:rPr>
        <w:t xml:space="preserve">食品安全国家标准 </w:t>
      </w:r>
      <w:r>
        <w:rPr>
          <w:rFonts w:hint="eastAsia"/>
        </w:rPr>
        <w:t xml:space="preserve"> </w:t>
      </w:r>
      <w:r w:rsidR="000D0317">
        <w:rPr>
          <w:rFonts w:hint="eastAsia"/>
        </w:rPr>
        <w:t>食品中农药最大残留限量</w:t>
      </w:r>
    </w:p>
    <w:p w:rsidR="00107C5B" w:rsidRPr="00F24C1E" w:rsidRDefault="00107C5B" w:rsidP="000E28ED">
      <w:pPr>
        <w:pStyle w:val="afffff"/>
        <w:ind w:firstLine="420"/>
      </w:pPr>
      <w:r w:rsidRPr="00A8126E">
        <w:rPr>
          <w:rFonts w:hint="eastAsia"/>
        </w:rPr>
        <w:t>[</w:t>
      </w:r>
      <w:r>
        <w:rPr>
          <w:rFonts w:hint="eastAsia"/>
        </w:rPr>
        <w:t>3</w:t>
      </w:r>
      <w:r w:rsidRPr="00A8126E">
        <w:rPr>
          <w:rFonts w:hint="eastAsia"/>
        </w:rPr>
        <w:t>]  GB 29921</w:t>
      </w:r>
      <w:r w:rsidR="000D0317">
        <w:rPr>
          <w:rFonts w:hint="eastAsia"/>
        </w:rPr>
        <w:t>—</w:t>
      </w:r>
      <w:r w:rsidRPr="00A8126E">
        <w:rPr>
          <w:rFonts w:hint="eastAsia"/>
        </w:rPr>
        <w:t>2013</w:t>
      </w:r>
      <w:r w:rsidR="000D0317">
        <w:rPr>
          <w:rFonts w:hint="eastAsia"/>
        </w:rPr>
        <w:t xml:space="preserve">  </w:t>
      </w:r>
      <w:r w:rsidRPr="00A8126E">
        <w:rPr>
          <w:rFonts w:hint="eastAsia"/>
        </w:rPr>
        <w:t xml:space="preserve">食品安全国家标准 </w:t>
      </w:r>
      <w:r w:rsidRPr="00F24C1E">
        <w:rPr>
          <w:rFonts w:hint="eastAsia"/>
        </w:rPr>
        <w:t xml:space="preserve"> </w:t>
      </w:r>
      <w:r w:rsidRPr="00A8126E">
        <w:rPr>
          <w:rFonts w:hint="eastAsia"/>
        </w:rPr>
        <w:t>食品中致病菌限量</w:t>
      </w:r>
    </w:p>
    <w:p w:rsidR="00107C5B" w:rsidRPr="00F24C1E" w:rsidRDefault="00107C5B" w:rsidP="000E28ED">
      <w:pPr>
        <w:pStyle w:val="afffff"/>
        <w:ind w:firstLine="420"/>
      </w:pPr>
      <w:r w:rsidRPr="00A8126E">
        <w:rPr>
          <w:rFonts w:hint="eastAsia"/>
        </w:rPr>
        <w:t>[</w:t>
      </w:r>
      <w:r>
        <w:rPr>
          <w:rFonts w:hint="eastAsia"/>
        </w:rPr>
        <w:t>4</w:t>
      </w:r>
      <w:r w:rsidRPr="00A8126E">
        <w:rPr>
          <w:rFonts w:hint="eastAsia"/>
        </w:rPr>
        <w:t>]  香港特别行政区第</w:t>
      </w:r>
      <w:r>
        <w:rPr>
          <w:rFonts w:hint="eastAsia"/>
        </w:rPr>
        <w:t>132CM</w:t>
      </w:r>
      <w:r w:rsidRPr="00A8126E">
        <w:rPr>
          <w:rFonts w:hint="eastAsia"/>
        </w:rPr>
        <w:t>章《食物内</w:t>
      </w:r>
      <w:r>
        <w:rPr>
          <w:rFonts w:hint="eastAsia"/>
        </w:rPr>
        <w:t>除害剂残余规例》</w:t>
      </w:r>
    </w:p>
    <w:p w:rsidR="00107C5B" w:rsidRPr="00F24C1E" w:rsidRDefault="00107C5B" w:rsidP="000E28ED">
      <w:pPr>
        <w:pStyle w:val="afffff"/>
        <w:ind w:leftChars="200" w:left="420" w:firstLineChars="0" w:firstLine="0"/>
      </w:pPr>
      <w:r w:rsidRPr="00A8126E">
        <w:rPr>
          <w:rFonts w:hint="eastAsia"/>
        </w:rPr>
        <w:t>[</w:t>
      </w:r>
      <w:r>
        <w:rPr>
          <w:rFonts w:hint="eastAsia"/>
        </w:rPr>
        <w:t>5</w:t>
      </w:r>
      <w:r w:rsidRPr="00A8126E">
        <w:rPr>
          <w:rFonts w:hint="eastAsia"/>
        </w:rPr>
        <w:t>]  香港特别行政区2018年第113号法律公告《2018年食物掺杂（金属杂质含量）（修订）规例》[</w:t>
      </w:r>
      <w:r>
        <w:rPr>
          <w:rFonts w:hint="eastAsia"/>
        </w:rPr>
        <w:t>6</w:t>
      </w:r>
      <w:r w:rsidRPr="00A8126E">
        <w:rPr>
          <w:rFonts w:hint="eastAsia"/>
        </w:rPr>
        <w:t>]  澳门特别行政区第11/2020</w:t>
      </w:r>
      <w:r w:rsidRPr="00F24C1E">
        <w:rPr>
          <w:rFonts w:hint="eastAsia"/>
        </w:rPr>
        <w:t>号行政法规《食品中农药最高残留限量》</w:t>
      </w:r>
    </w:p>
    <w:p w:rsidR="00107C5B" w:rsidRDefault="00107C5B" w:rsidP="000E28ED">
      <w:pPr>
        <w:pStyle w:val="afffff"/>
        <w:ind w:firstLine="420"/>
      </w:pPr>
      <w:r w:rsidRPr="00A8126E">
        <w:rPr>
          <w:rFonts w:hint="eastAsia"/>
        </w:rPr>
        <w:t>[</w:t>
      </w:r>
      <w:r>
        <w:rPr>
          <w:rFonts w:hint="eastAsia"/>
        </w:rPr>
        <w:t>7</w:t>
      </w:r>
      <w:r w:rsidRPr="00A8126E">
        <w:rPr>
          <w:rFonts w:hint="eastAsia"/>
        </w:rPr>
        <w:t>]  澳门特别行政区第</w:t>
      </w:r>
      <w:r w:rsidRPr="00F24C1E">
        <w:rPr>
          <w:rFonts w:hint="eastAsia"/>
        </w:rPr>
        <w:t>23/2018号行政法规《食</w:t>
      </w:r>
      <w:r w:rsidRPr="00A8126E">
        <w:rPr>
          <w:rFonts w:hint="eastAsia"/>
        </w:rPr>
        <w:t>品中重金属污染物最高限量》</w:t>
      </w:r>
    </w:p>
    <w:p w:rsidR="00BD2E13" w:rsidRDefault="00107C5B" w:rsidP="000E28ED">
      <w:pPr>
        <w:pStyle w:val="afffff"/>
        <w:ind w:firstLine="420"/>
      </w:pPr>
      <w:r w:rsidRPr="00A8126E">
        <w:rPr>
          <w:rFonts w:hint="eastAsia"/>
        </w:rPr>
        <w:t>[</w:t>
      </w:r>
      <w:r>
        <w:rPr>
          <w:rFonts w:hint="eastAsia"/>
        </w:rPr>
        <w:t>8</w:t>
      </w:r>
      <w:r w:rsidRPr="00A8126E">
        <w:rPr>
          <w:rFonts w:hint="eastAsia"/>
        </w:rPr>
        <w:t xml:space="preserve">]  </w:t>
      </w:r>
      <w:r w:rsidR="00FF5629">
        <w:rPr>
          <w:rFonts w:hint="eastAsia"/>
        </w:rPr>
        <w:t>GH/T 1135</w:t>
      </w:r>
      <w:r w:rsidR="000D0317">
        <w:rPr>
          <w:rFonts w:hint="eastAsia"/>
        </w:rPr>
        <w:t>—</w:t>
      </w:r>
      <w:r w:rsidR="00FF5629">
        <w:rPr>
          <w:rFonts w:hint="eastAsia"/>
        </w:rPr>
        <w:t>2017</w:t>
      </w:r>
      <w:r w:rsidR="000D0317">
        <w:rPr>
          <w:rFonts w:hint="eastAsia"/>
        </w:rPr>
        <w:t xml:space="preserve">  </w:t>
      </w:r>
      <w:r w:rsidR="00FF5629">
        <w:rPr>
          <w:rFonts w:hint="eastAsia"/>
        </w:rPr>
        <w:t>富硒农产品</w:t>
      </w:r>
    </w:p>
    <w:p w:rsidR="008D039E" w:rsidRDefault="00BD2E13" w:rsidP="00BD2E13">
      <w:pPr>
        <w:pStyle w:val="afffff"/>
        <w:ind w:firstLineChars="0" w:firstLine="0"/>
        <w:jc w:val="center"/>
      </w:pPr>
      <w:bookmarkStart w:id="59" w:name="BookMark8"/>
      <w:bookmarkEnd w:id="58"/>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485900" cy="317500"/>
                    </a:xfrm>
                    <a:prstGeom prst="rect">
                      <a:avLst/>
                    </a:prstGeom>
                  </pic:spPr>
                </pic:pic>
              </a:graphicData>
            </a:graphic>
          </wp:inline>
        </w:drawing>
      </w:r>
      <w:bookmarkEnd w:id="59"/>
    </w:p>
    <w:sectPr w:rsidR="008D039E" w:rsidSect="00BD2E13">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8AC" w:rsidRDefault="00AC08AC">
      <w:pPr>
        <w:spacing w:line="240" w:lineRule="auto"/>
      </w:pPr>
      <w:r>
        <w:separator/>
      </w:r>
    </w:p>
  </w:endnote>
  <w:endnote w:type="continuationSeparator" w:id="0">
    <w:p w:rsidR="00AC08AC" w:rsidRDefault="00AC08A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d"/>
    </w:pPr>
    <w:r>
      <w:fldChar w:fldCharType="begin"/>
    </w:r>
    <w:r w:rsidR="00CC523B">
      <w:instrText>PAGE   \* MERGEFORMAT</w:instrText>
    </w:r>
    <w:r>
      <w:fldChar w:fldCharType="separate"/>
    </w:r>
    <w:r w:rsidR="00CC523B">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fb"/>
    </w:pPr>
    <w:r>
      <w:fldChar w:fldCharType="begin"/>
    </w:r>
    <w:r w:rsidR="00CC523B">
      <w:instrText xml:space="preserve"> PAGE   \* MERGEFORMAT \* MERGEFORMAT </w:instrText>
    </w:r>
    <w:r>
      <w:fldChar w:fldCharType="separate"/>
    </w:r>
    <w:r w:rsidR="00CC523B">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fc"/>
    </w:pPr>
    <w:r>
      <w:fldChar w:fldCharType="begin"/>
    </w:r>
    <w:r w:rsidR="00CC523B">
      <w:instrText>PAGE   \* MERGEFORMAT</w:instrText>
    </w:r>
    <w:r>
      <w:fldChar w:fldCharType="separate"/>
    </w:r>
    <w:r w:rsidR="003748D6" w:rsidRPr="003748D6">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fb"/>
    </w:pPr>
    <w:r>
      <w:fldChar w:fldCharType="begin"/>
    </w:r>
    <w:r w:rsidR="00CC523B">
      <w:instrText xml:space="preserve"> PAGE   \* MERGEFORMAT \* MERGEFORMAT </w:instrText>
    </w:r>
    <w:r>
      <w:fldChar w:fldCharType="separate"/>
    </w:r>
    <w:r w:rsidR="003748D6">
      <w:rPr>
        <w:noProof/>
      </w:rPr>
      <w:t>16</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fc"/>
    </w:pPr>
    <w:r>
      <w:fldChar w:fldCharType="begin"/>
    </w:r>
    <w:r w:rsidR="00CC523B">
      <w:instrText>PAGE   \* MERGEFORMAT</w:instrText>
    </w:r>
    <w:r>
      <w:fldChar w:fldCharType="separate"/>
    </w:r>
    <w:r w:rsidR="003748D6" w:rsidRPr="003748D6">
      <w:rPr>
        <w:noProof/>
        <w:lang w:val="zh-CN"/>
      </w:rPr>
      <w:t>17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8AC" w:rsidRDefault="00AC08AC">
      <w:pPr>
        <w:spacing w:line="240" w:lineRule="auto"/>
      </w:pPr>
      <w:r>
        <w:separator/>
      </w:r>
    </w:p>
  </w:footnote>
  <w:footnote w:type="continuationSeparator" w:id="0">
    <w:p w:rsidR="00AC08AC" w:rsidRDefault="00AC08A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CC523B">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ff5"/>
    </w:pPr>
    <w:fldSimple w:instr=" STYLEREF  标准文件_文件编号 \* MERGEFORMAT ">
      <w:r w:rsidR="007069CF">
        <w:rPr>
          <w:noProof/>
        </w:rPr>
        <w:t>T/GXAS XXXX</w:t>
      </w:r>
      <w:r w:rsidR="007069CF">
        <w:rPr>
          <w:noProof/>
        </w:rPr>
        <w:t>—</w:t>
      </w:r>
      <w:r w:rsidR="007069CF">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ff4"/>
    </w:pPr>
    <w:fldSimple w:instr=" STYLEREF  标准文件_文件编号  \* MERGEFORMAT ">
      <w:r w:rsidR="003748D6">
        <w:rPr>
          <w:noProof/>
        </w:rPr>
        <w:t>T/GXAS XXXX</w:t>
      </w:r>
      <w:r w:rsidR="003748D6">
        <w:rPr>
          <w:noProof/>
        </w:rPr>
        <w:t>—</w:t>
      </w:r>
      <w:r w:rsidR="003748D6">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ff5"/>
    </w:pPr>
    <w:fldSimple w:instr=" STYLEREF  标准文件_文件编号 \* MERGEFORMAT ">
      <w:r w:rsidR="003748D6">
        <w:rPr>
          <w:noProof/>
        </w:rPr>
        <w:t>T/GXAS XXXX</w:t>
      </w:r>
      <w:r w:rsidR="003748D6">
        <w:rPr>
          <w:noProof/>
        </w:rPr>
        <w:t>—</w:t>
      </w:r>
      <w:r w:rsidR="003748D6">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23B" w:rsidRDefault="004302D1">
    <w:pPr>
      <w:pStyle w:val="afffff4"/>
    </w:pPr>
    <w:fldSimple w:instr=" STYLEREF  标准文件_文件编号  \* MERGEFORMAT ">
      <w:r w:rsidR="003748D6">
        <w:rPr>
          <w:noProof/>
        </w:rPr>
        <w:t>T/GXAS XXXX</w:t>
      </w:r>
      <w:r w:rsidR="003748D6">
        <w:rPr>
          <w:noProof/>
        </w:rPr>
        <w:t>—</w:t>
      </w:r>
      <w:r w:rsidR="003748D6">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5BA3B99"/>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6CD531E"/>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4240D79"/>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6B797D"/>
    <w:multiLevelType w:val="hybridMultilevel"/>
    <w:tmpl w:val="CBE22CB6"/>
    <w:lvl w:ilvl="0" w:tplc="A028B0F8">
      <w:start w:val="1"/>
      <w:numFmt w:val="decimal"/>
      <w:lvlText w:val="%1"/>
      <w:lvlJc w:val="left"/>
      <w:pPr>
        <w:ind w:left="0" w:firstLine="0"/>
      </w:pPr>
      <w:rPr>
        <w:rFonts w:eastAsia="宋体" w:hint="eastAsia"/>
        <w:b w:val="0"/>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2"/>
  </w:num>
  <w:num w:numId="6">
    <w:abstractNumId w:val="17"/>
  </w:num>
  <w:num w:numId="7">
    <w:abstractNumId w:val="9"/>
  </w:num>
  <w:num w:numId="8">
    <w:abstractNumId w:val="3"/>
  </w:num>
  <w:num w:numId="9">
    <w:abstractNumId w:val="10"/>
  </w:num>
  <w:num w:numId="10">
    <w:abstractNumId w:val="20"/>
  </w:num>
  <w:num w:numId="11">
    <w:abstractNumId w:val="29"/>
  </w:num>
  <w:num w:numId="12">
    <w:abstractNumId w:val="13"/>
  </w:num>
  <w:num w:numId="13">
    <w:abstractNumId w:val="16"/>
  </w:num>
  <w:num w:numId="14">
    <w:abstractNumId w:val="8"/>
  </w:num>
  <w:num w:numId="15">
    <w:abstractNumId w:val="23"/>
  </w:num>
  <w:num w:numId="16">
    <w:abstractNumId w:val="25"/>
  </w:num>
  <w:num w:numId="17">
    <w:abstractNumId w:val="21"/>
  </w:num>
  <w:num w:numId="18">
    <w:abstractNumId w:val="33"/>
  </w:num>
  <w:num w:numId="19">
    <w:abstractNumId w:val="19"/>
  </w:num>
  <w:num w:numId="20">
    <w:abstractNumId w:val="1"/>
  </w:num>
  <w:num w:numId="21">
    <w:abstractNumId w:val="12"/>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8"/>
  </w:num>
  <w:num w:numId="30">
    <w:abstractNumId w:val="28"/>
  </w:num>
  <w:num w:numId="31">
    <w:abstractNumId w:val="26"/>
  </w:num>
  <w:num w:numId="32">
    <w:abstractNumId w:val="7"/>
  </w:num>
  <w:num w:numId="33">
    <w:abstractNumId w:val="11"/>
  </w:num>
  <w:num w:numId="34">
    <w:abstractNumId w:val="15"/>
  </w:num>
  <w:num w:numId="35">
    <w:abstractNumId w:val="14"/>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0"/>
  <w:evenAndOddHeaders/>
  <w:drawingGridHorizontalSpacing w:val="105"/>
  <w:drawingGridVerticalSpacing w:val="156"/>
  <w:noPunctuationKerning/>
  <w:characterSpacingControl w:val="compressPunctuation"/>
  <w:hdrShapeDefaults>
    <o:shapedefaults v:ext="edit" spidmax="798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C1352"/>
    <w:rsid w:val="0000040A"/>
    <w:rsid w:val="00000A94"/>
    <w:rsid w:val="00001972"/>
    <w:rsid w:val="00001D9A"/>
    <w:rsid w:val="00007B3A"/>
    <w:rsid w:val="000107E0"/>
    <w:rsid w:val="00011E77"/>
    <w:rsid w:val="00011FDE"/>
    <w:rsid w:val="00012459"/>
    <w:rsid w:val="00012FFD"/>
    <w:rsid w:val="00014162"/>
    <w:rsid w:val="00014340"/>
    <w:rsid w:val="00016A9C"/>
    <w:rsid w:val="0002076A"/>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B58"/>
    <w:rsid w:val="00044C69"/>
    <w:rsid w:val="00044CDE"/>
    <w:rsid w:val="00047F28"/>
    <w:rsid w:val="000503AA"/>
    <w:rsid w:val="000506A1"/>
    <w:rsid w:val="000515DD"/>
    <w:rsid w:val="0005265A"/>
    <w:rsid w:val="000529CE"/>
    <w:rsid w:val="000539DD"/>
    <w:rsid w:val="00053BD3"/>
    <w:rsid w:val="000556ED"/>
    <w:rsid w:val="00055FE2"/>
    <w:rsid w:val="0005616F"/>
    <w:rsid w:val="00060C2E"/>
    <w:rsid w:val="00061033"/>
    <w:rsid w:val="000617C8"/>
    <w:rsid w:val="000619E9"/>
    <w:rsid w:val="000622D4"/>
    <w:rsid w:val="0006357D"/>
    <w:rsid w:val="00067F1E"/>
    <w:rsid w:val="0007107D"/>
    <w:rsid w:val="00071CC0"/>
    <w:rsid w:val="00071CFC"/>
    <w:rsid w:val="00073C8C"/>
    <w:rsid w:val="00077B64"/>
    <w:rsid w:val="00080A1C"/>
    <w:rsid w:val="00082317"/>
    <w:rsid w:val="00083D2C"/>
    <w:rsid w:val="00086AA1"/>
    <w:rsid w:val="00087A77"/>
    <w:rsid w:val="00090CA6"/>
    <w:rsid w:val="00090D42"/>
    <w:rsid w:val="0009128F"/>
    <w:rsid w:val="00092B8A"/>
    <w:rsid w:val="00092FB0"/>
    <w:rsid w:val="000934C5"/>
    <w:rsid w:val="00093D25"/>
    <w:rsid w:val="00093DAB"/>
    <w:rsid w:val="00094A56"/>
    <w:rsid w:val="00094D73"/>
    <w:rsid w:val="00096D63"/>
    <w:rsid w:val="000A0B60"/>
    <w:rsid w:val="000A0EB8"/>
    <w:rsid w:val="000A19FC"/>
    <w:rsid w:val="000A296B"/>
    <w:rsid w:val="000A4D97"/>
    <w:rsid w:val="000A7311"/>
    <w:rsid w:val="000B060F"/>
    <w:rsid w:val="000B1592"/>
    <w:rsid w:val="000B1FF2"/>
    <w:rsid w:val="000B3CDA"/>
    <w:rsid w:val="000B6A0B"/>
    <w:rsid w:val="000C0F6C"/>
    <w:rsid w:val="000C11DB"/>
    <w:rsid w:val="000C1492"/>
    <w:rsid w:val="000C2FBD"/>
    <w:rsid w:val="000C4B41"/>
    <w:rsid w:val="000C57D6"/>
    <w:rsid w:val="000C5D68"/>
    <w:rsid w:val="000C6362"/>
    <w:rsid w:val="000C7666"/>
    <w:rsid w:val="000D0317"/>
    <w:rsid w:val="000D0A9C"/>
    <w:rsid w:val="000D0D37"/>
    <w:rsid w:val="000D1795"/>
    <w:rsid w:val="000D329A"/>
    <w:rsid w:val="000D4B9C"/>
    <w:rsid w:val="000D4EB6"/>
    <w:rsid w:val="000D753B"/>
    <w:rsid w:val="000E28ED"/>
    <w:rsid w:val="000E362A"/>
    <w:rsid w:val="000E4C9E"/>
    <w:rsid w:val="000E6FD7"/>
    <w:rsid w:val="000F06E1"/>
    <w:rsid w:val="000F0E3C"/>
    <w:rsid w:val="000F19D5"/>
    <w:rsid w:val="000F4050"/>
    <w:rsid w:val="000F4AEA"/>
    <w:rsid w:val="000F5E1A"/>
    <w:rsid w:val="000F67E9"/>
    <w:rsid w:val="00103C96"/>
    <w:rsid w:val="00104926"/>
    <w:rsid w:val="00107C5B"/>
    <w:rsid w:val="0011147E"/>
    <w:rsid w:val="00113B1E"/>
    <w:rsid w:val="00115D33"/>
    <w:rsid w:val="0011711C"/>
    <w:rsid w:val="001171E7"/>
    <w:rsid w:val="00124E4F"/>
    <w:rsid w:val="001260B7"/>
    <w:rsid w:val="001265CB"/>
    <w:rsid w:val="001321C6"/>
    <w:rsid w:val="001325C4"/>
    <w:rsid w:val="00133010"/>
    <w:rsid w:val="001338EE"/>
    <w:rsid w:val="00133AAE"/>
    <w:rsid w:val="00135323"/>
    <w:rsid w:val="001356C4"/>
    <w:rsid w:val="00137565"/>
    <w:rsid w:val="00141114"/>
    <w:rsid w:val="00142194"/>
    <w:rsid w:val="00142969"/>
    <w:rsid w:val="001446C2"/>
    <w:rsid w:val="001457E7"/>
    <w:rsid w:val="00145D9D"/>
    <w:rsid w:val="00146388"/>
    <w:rsid w:val="00147797"/>
    <w:rsid w:val="001529E5"/>
    <w:rsid w:val="00152FB3"/>
    <w:rsid w:val="00153C7E"/>
    <w:rsid w:val="00154E81"/>
    <w:rsid w:val="00156B25"/>
    <w:rsid w:val="00156E1A"/>
    <w:rsid w:val="00157894"/>
    <w:rsid w:val="00157B55"/>
    <w:rsid w:val="001636A4"/>
    <w:rsid w:val="001642FA"/>
    <w:rsid w:val="001649EB"/>
    <w:rsid w:val="00164BAF"/>
    <w:rsid w:val="00164FA8"/>
    <w:rsid w:val="00165065"/>
    <w:rsid w:val="00165434"/>
    <w:rsid w:val="0016580B"/>
    <w:rsid w:val="00165F49"/>
    <w:rsid w:val="00166B88"/>
    <w:rsid w:val="0016770A"/>
    <w:rsid w:val="001677EF"/>
    <w:rsid w:val="00167EEC"/>
    <w:rsid w:val="00167FB2"/>
    <w:rsid w:val="00170804"/>
    <w:rsid w:val="001708E9"/>
    <w:rsid w:val="00171099"/>
    <w:rsid w:val="001725D7"/>
    <w:rsid w:val="0017340B"/>
    <w:rsid w:val="00173FB1"/>
    <w:rsid w:val="00176DFD"/>
    <w:rsid w:val="0017766F"/>
    <w:rsid w:val="00177CD5"/>
    <w:rsid w:val="00181B3D"/>
    <w:rsid w:val="001852C9"/>
    <w:rsid w:val="00187A0B"/>
    <w:rsid w:val="00190087"/>
    <w:rsid w:val="001913C4"/>
    <w:rsid w:val="0019348F"/>
    <w:rsid w:val="00193A07"/>
    <w:rsid w:val="00194C95"/>
    <w:rsid w:val="00195C34"/>
    <w:rsid w:val="00196EF5"/>
    <w:rsid w:val="001A1A53"/>
    <w:rsid w:val="001A234A"/>
    <w:rsid w:val="001A4CF3"/>
    <w:rsid w:val="001A6696"/>
    <w:rsid w:val="001A6E45"/>
    <w:rsid w:val="001B06E8"/>
    <w:rsid w:val="001B14C2"/>
    <w:rsid w:val="001B71D0"/>
    <w:rsid w:val="001B71EE"/>
    <w:rsid w:val="001C04A8"/>
    <w:rsid w:val="001C065A"/>
    <w:rsid w:val="001C2C03"/>
    <w:rsid w:val="001C42F7"/>
    <w:rsid w:val="001C4996"/>
    <w:rsid w:val="001C49E5"/>
    <w:rsid w:val="001C4BFA"/>
    <w:rsid w:val="001C546C"/>
    <w:rsid w:val="001C5D24"/>
    <w:rsid w:val="001C680C"/>
    <w:rsid w:val="001C7FEA"/>
    <w:rsid w:val="001D0499"/>
    <w:rsid w:val="001D0BBE"/>
    <w:rsid w:val="001D0ED4"/>
    <w:rsid w:val="001D212F"/>
    <w:rsid w:val="001D29D7"/>
    <w:rsid w:val="001D2DE7"/>
    <w:rsid w:val="001D411C"/>
    <w:rsid w:val="001D4CBE"/>
    <w:rsid w:val="001E1B6A"/>
    <w:rsid w:val="001E1F70"/>
    <w:rsid w:val="001E2484"/>
    <w:rsid w:val="001E3947"/>
    <w:rsid w:val="001E3CC4"/>
    <w:rsid w:val="001E3CEC"/>
    <w:rsid w:val="001E4882"/>
    <w:rsid w:val="001E6293"/>
    <w:rsid w:val="001E62A0"/>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BB4"/>
    <w:rsid w:val="00210B15"/>
    <w:rsid w:val="00211AA7"/>
    <w:rsid w:val="002142EA"/>
    <w:rsid w:val="00215ADD"/>
    <w:rsid w:val="002204BB"/>
    <w:rsid w:val="00221B79"/>
    <w:rsid w:val="00221C6B"/>
    <w:rsid w:val="002253A1"/>
    <w:rsid w:val="00225CF8"/>
    <w:rsid w:val="00226472"/>
    <w:rsid w:val="0022794E"/>
    <w:rsid w:val="0023126A"/>
    <w:rsid w:val="00233621"/>
    <w:rsid w:val="00233D64"/>
    <w:rsid w:val="0023482A"/>
    <w:rsid w:val="002359CB"/>
    <w:rsid w:val="00243540"/>
    <w:rsid w:val="00244516"/>
    <w:rsid w:val="0024497B"/>
    <w:rsid w:val="0024515B"/>
    <w:rsid w:val="00246021"/>
    <w:rsid w:val="0024666E"/>
    <w:rsid w:val="00247F52"/>
    <w:rsid w:val="00250B25"/>
    <w:rsid w:val="00250BBE"/>
    <w:rsid w:val="002515C2"/>
    <w:rsid w:val="0025194F"/>
    <w:rsid w:val="0026148A"/>
    <w:rsid w:val="00262696"/>
    <w:rsid w:val="002633F4"/>
    <w:rsid w:val="00263D25"/>
    <w:rsid w:val="002643C3"/>
    <w:rsid w:val="00264A0C"/>
    <w:rsid w:val="00266EEB"/>
    <w:rsid w:val="00267EF4"/>
    <w:rsid w:val="00270CB8"/>
    <w:rsid w:val="00272B08"/>
    <w:rsid w:val="00281BB8"/>
    <w:rsid w:val="00281E9E"/>
    <w:rsid w:val="00282405"/>
    <w:rsid w:val="00285170"/>
    <w:rsid w:val="00285361"/>
    <w:rsid w:val="00285696"/>
    <w:rsid w:val="00291FF1"/>
    <w:rsid w:val="00292D60"/>
    <w:rsid w:val="00293B30"/>
    <w:rsid w:val="00294D34"/>
    <w:rsid w:val="00294E3B"/>
    <w:rsid w:val="00296193"/>
    <w:rsid w:val="00296C66"/>
    <w:rsid w:val="00296EBE"/>
    <w:rsid w:val="002974E3"/>
    <w:rsid w:val="002A084B"/>
    <w:rsid w:val="002A1260"/>
    <w:rsid w:val="002A1589"/>
    <w:rsid w:val="002A1608"/>
    <w:rsid w:val="002A25B9"/>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0D8"/>
    <w:rsid w:val="002C4996"/>
    <w:rsid w:val="002C5278"/>
    <w:rsid w:val="002C7870"/>
    <w:rsid w:val="002C7EBB"/>
    <w:rsid w:val="002D06C1"/>
    <w:rsid w:val="002D0FBC"/>
    <w:rsid w:val="002D2282"/>
    <w:rsid w:val="002D2BC5"/>
    <w:rsid w:val="002D42B5"/>
    <w:rsid w:val="002D4F1A"/>
    <w:rsid w:val="002D6EC6"/>
    <w:rsid w:val="002D79AC"/>
    <w:rsid w:val="002E039D"/>
    <w:rsid w:val="002E4D5A"/>
    <w:rsid w:val="002E5E3D"/>
    <w:rsid w:val="002E6326"/>
    <w:rsid w:val="002F20FD"/>
    <w:rsid w:val="002F30E0"/>
    <w:rsid w:val="002F35E4"/>
    <w:rsid w:val="002F3730"/>
    <w:rsid w:val="002F38E1"/>
    <w:rsid w:val="002F7AF6"/>
    <w:rsid w:val="003003A9"/>
    <w:rsid w:val="00300E63"/>
    <w:rsid w:val="00302F5F"/>
    <w:rsid w:val="0030441D"/>
    <w:rsid w:val="00306063"/>
    <w:rsid w:val="003124D6"/>
    <w:rsid w:val="00313B85"/>
    <w:rsid w:val="00317988"/>
    <w:rsid w:val="003213D2"/>
    <w:rsid w:val="003221B4"/>
    <w:rsid w:val="0032258D"/>
    <w:rsid w:val="00322E62"/>
    <w:rsid w:val="00324B79"/>
    <w:rsid w:val="00324D13"/>
    <w:rsid w:val="00324EDD"/>
    <w:rsid w:val="003331E4"/>
    <w:rsid w:val="00335257"/>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65E"/>
    <w:rsid w:val="00366E89"/>
    <w:rsid w:val="003705F4"/>
    <w:rsid w:val="00370D58"/>
    <w:rsid w:val="00371225"/>
    <w:rsid w:val="00371316"/>
    <w:rsid w:val="003748D6"/>
    <w:rsid w:val="00376713"/>
    <w:rsid w:val="00376FA4"/>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7CF0"/>
    <w:rsid w:val="003B09AD"/>
    <w:rsid w:val="003B1321"/>
    <w:rsid w:val="003B1F18"/>
    <w:rsid w:val="003B5BF0"/>
    <w:rsid w:val="003B60BF"/>
    <w:rsid w:val="003B6BE3"/>
    <w:rsid w:val="003C010C"/>
    <w:rsid w:val="003C0A6C"/>
    <w:rsid w:val="003C1352"/>
    <w:rsid w:val="003C14F8"/>
    <w:rsid w:val="003C5A43"/>
    <w:rsid w:val="003D0519"/>
    <w:rsid w:val="003D0FF6"/>
    <w:rsid w:val="003D262C"/>
    <w:rsid w:val="003D3CC6"/>
    <w:rsid w:val="003D6D61"/>
    <w:rsid w:val="003E091D"/>
    <w:rsid w:val="003E1C03"/>
    <w:rsid w:val="003E1C53"/>
    <w:rsid w:val="003E2A69"/>
    <w:rsid w:val="003E2D49"/>
    <w:rsid w:val="003E2FD4"/>
    <w:rsid w:val="003E49F6"/>
    <w:rsid w:val="003E660F"/>
    <w:rsid w:val="003F0841"/>
    <w:rsid w:val="003F23D3"/>
    <w:rsid w:val="003F3F08"/>
    <w:rsid w:val="003F49F1"/>
    <w:rsid w:val="003F6272"/>
    <w:rsid w:val="00400E72"/>
    <w:rsid w:val="00401400"/>
    <w:rsid w:val="00402D05"/>
    <w:rsid w:val="00404869"/>
    <w:rsid w:val="00405884"/>
    <w:rsid w:val="00407D39"/>
    <w:rsid w:val="004113DD"/>
    <w:rsid w:val="0041477A"/>
    <w:rsid w:val="004156A2"/>
    <w:rsid w:val="004167A3"/>
    <w:rsid w:val="0041756E"/>
    <w:rsid w:val="004302D1"/>
    <w:rsid w:val="00432DAA"/>
    <w:rsid w:val="00434305"/>
    <w:rsid w:val="00435DF7"/>
    <w:rsid w:val="0044083F"/>
    <w:rsid w:val="00441AE7"/>
    <w:rsid w:val="00444E2E"/>
    <w:rsid w:val="00445574"/>
    <w:rsid w:val="004467FB"/>
    <w:rsid w:val="00452D6B"/>
    <w:rsid w:val="00454484"/>
    <w:rsid w:val="0045517B"/>
    <w:rsid w:val="00463B77"/>
    <w:rsid w:val="00463C7B"/>
    <w:rsid w:val="004644A6"/>
    <w:rsid w:val="004659BD"/>
    <w:rsid w:val="004675F4"/>
    <w:rsid w:val="00470775"/>
    <w:rsid w:val="004746B1"/>
    <w:rsid w:val="0047583F"/>
    <w:rsid w:val="00475DE8"/>
    <w:rsid w:val="00475EB0"/>
    <w:rsid w:val="00475EF3"/>
    <w:rsid w:val="00481C44"/>
    <w:rsid w:val="00483347"/>
    <w:rsid w:val="00484936"/>
    <w:rsid w:val="00485C89"/>
    <w:rsid w:val="00486BE3"/>
    <w:rsid w:val="004905E4"/>
    <w:rsid w:val="00490A89"/>
    <w:rsid w:val="00490AB4"/>
    <w:rsid w:val="00492F02"/>
    <w:rsid w:val="0049349F"/>
    <w:rsid w:val="004939AE"/>
    <w:rsid w:val="004A12DF"/>
    <w:rsid w:val="004A17BE"/>
    <w:rsid w:val="004A1BA8"/>
    <w:rsid w:val="004A4B57"/>
    <w:rsid w:val="004A63FA"/>
    <w:rsid w:val="004A6A3D"/>
    <w:rsid w:val="004B0272"/>
    <w:rsid w:val="004B130A"/>
    <w:rsid w:val="004B2701"/>
    <w:rsid w:val="004B2E1B"/>
    <w:rsid w:val="004B3AA8"/>
    <w:rsid w:val="004B3D95"/>
    <w:rsid w:val="004B3E93"/>
    <w:rsid w:val="004B63D1"/>
    <w:rsid w:val="004C1FBC"/>
    <w:rsid w:val="004C25A2"/>
    <w:rsid w:val="004C3F1D"/>
    <w:rsid w:val="004C458D"/>
    <w:rsid w:val="004C7556"/>
    <w:rsid w:val="004C7E8B"/>
    <w:rsid w:val="004C7E9D"/>
    <w:rsid w:val="004C7F67"/>
    <w:rsid w:val="004D076D"/>
    <w:rsid w:val="004D0EF1"/>
    <w:rsid w:val="004D130A"/>
    <w:rsid w:val="004D2253"/>
    <w:rsid w:val="004D4406"/>
    <w:rsid w:val="004D6C36"/>
    <w:rsid w:val="004D7C42"/>
    <w:rsid w:val="004E0465"/>
    <w:rsid w:val="004E127B"/>
    <w:rsid w:val="004E1C0A"/>
    <w:rsid w:val="004E24E5"/>
    <w:rsid w:val="004E30C5"/>
    <w:rsid w:val="004E4AA5"/>
    <w:rsid w:val="004E4AEE"/>
    <w:rsid w:val="004E59E3"/>
    <w:rsid w:val="004E67C0"/>
    <w:rsid w:val="004F391A"/>
    <w:rsid w:val="004F3CB5"/>
    <w:rsid w:val="004F3CFB"/>
    <w:rsid w:val="004F6456"/>
    <w:rsid w:val="004F696E"/>
    <w:rsid w:val="004F6C71"/>
    <w:rsid w:val="004F741D"/>
    <w:rsid w:val="004F7C1C"/>
    <w:rsid w:val="00501139"/>
    <w:rsid w:val="0050363E"/>
    <w:rsid w:val="005039BC"/>
    <w:rsid w:val="005043BB"/>
    <w:rsid w:val="00504A3D"/>
    <w:rsid w:val="00505720"/>
    <w:rsid w:val="00505767"/>
    <w:rsid w:val="005073F0"/>
    <w:rsid w:val="00507747"/>
    <w:rsid w:val="00510A7B"/>
    <w:rsid w:val="00512F6E"/>
    <w:rsid w:val="00513038"/>
    <w:rsid w:val="00514174"/>
    <w:rsid w:val="00515259"/>
    <w:rsid w:val="00516088"/>
    <w:rsid w:val="00516B0B"/>
    <w:rsid w:val="005220EC"/>
    <w:rsid w:val="00523F95"/>
    <w:rsid w:val="00524D65"/>
    <w:rsid w:val="00525B16"/>
    <w:rsid w:val="005261F8"/>
    <w:rsid w:val="00530030"/>
    <w:rsid w:val="00533D04"/>
    <w:rsid w:val="00534804"/>
    <w:rsid w:val="00534BDF"/>
    <w:rsid w:val="005354EA"/>
    <w:rsid w:val="0053585F"/>
    <w:rsid w:val="00535EC4"/>
    <w:rsid w:val="00535ED9"/>
    <w:rsid w:val="0053692B"/>
    <w:rsid w:val="005405C9"/>
    <w:rsid w:val="00540985"/>
    <w:rsid w:val="00541853"/>
    <w:rsid w:val="005428DE"/>
    <w:rsid w:val="00543BDA"/>
    <w:rsid w:val="00543CCD"/>
    <w:rsid w:val="005441CC"/>
    <w:rsid w:val="00546200"/>
    <w:rsid w:val="005479DA"/>
    <w:rsid w:val="00547BCC"/>
    <w:rsid w:val="0055013B"/>
    <w:rsid w:val="00551F6F"/>
    <w:rsid w:val="00555044"/>
    <w:rsid w:val="00561475"/>
    <w:rsid w:val="00562308"/>
    <w:rsid w:val="00563B54"/>
    <w:rsid w:val="0056487B"/>
    <w:rsid w:val="00564E4D"/>
    <w:rsid w:val="00564FB9"/>
    <w:rsid w:val="0057133F"/>
    <w:rsid w:val="005724A3"/>
    <w:rsid w:val="00573D9E"/>
    <w:rsid w:val="0057413D"/>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9EA"/>
    <w:rsid w:val="005A7FCE"/>
    <w:rsid w:val="005B0F3F"/>
    <w:rsid w:val="005B191C"/>
    <w:rsid w:val="005B4903"/>
    <w:rsid w:val="005B4BDF"/>
    <w:rsid w:val="005B51CE"/>
    <w:rsid w:val="005B5885"/>
    <w:rsid w:val="005B5CD7"/>
    <w:rsid w:val="005B6CF6"/>
    <w:rsid w:val="005B7422"/>
    <w:rsid w:val="005C29B8"/>
    <w:rsid w:val="005C5F21"/>
    <w:rsid w:val="005C7156"/>
    <w:rsid w:val="005D025B"/>
    <w:rsid w:val="005D0C75"/>
    <w:rsid w:val="005D4171"/>
    <w:rsid w:val="005D6A95"/>
    <w:rsid w:val="005D6B2C"/>
    <w:rsid w:val="005D6D9C"/>
    <w:rsid w:val="005E2335"/>
    <w:rsid w:val="005E34CA"/>
    <w:rsid w:val="005E3C18"/>
    <w:rsid w:val="005E4250"/>
    <w:rsid w:val="005E60B4"/>
    <w:rsid w:val="005E6812"/>
    <w:rsid w:val="005E7881"/>
    <w:rsid w:val="005E78E0"/>
    <w:rsid w:val="005F019D"/>
    <w:rsid w:val="005F0D9C"/>
    <w:rsid w:val="005F284E"/>
    <w:rsid w:val="005F3B39"/>
    <w:rsid w:val="005F6998"/>
    <w:rsid w:val="006015CE"/>
    <w:rsid w:val="00604784"/>
    <w:rsid w:val="00604B25"/>
    <w:rsid w:val="00606419"/>
    <w:rsid w:val="00607D29"/>
    <w:rsid w:val="00612952"/>
    <w:rsid w:val="00614CC1"/>
    <w:rsid w:val="00615A9D"/>
    <w:rsid w:val="00616242"/>
    <w:rsid w:val="00617387"/>
    <w:rsid w:val="006205D6"/>
    <w:rsid w:val="006252D8"/>
    <w:rsid w:val="006259BC"/>
    <w:rsid w:val="0062636B"/>
    <w:rsid w:val="00631D29"/>
    <w:rsid w:val="00632182"/>
    <w:rsid w:val="00632AE0"/>
    <w:rsid w:val="00633C17"/>
    <w:rsid w:val="00634D9E"/>
    <w:rsid w:val="00636E3E"/>
    <w:rsid w:val="006379F7"/>
    <w:rsid w:val="00637E4D"/>
    <w:rsid w:val="00640620"/>
    <w:rsid w:val="00640EE0"/>
    <w:rsid w:val="00641969"/>
    <w:rsid w:val="00641A1F"/>
    <w:rsid w:val="00643D91"/>
    <w:rsid w:val="00644A5C"/>
    <w:rsid w:val="00645904"/>
    <w:rsid w:val="00651ACB"/>
    <w:rsid w:val="00651C47"/>
    <w:rsid w:val="00652AB2"/>
    <w:rsid w:val="00653762"/>
    <w:rsid w:val="00653FED"/>
    <w:rsid w:val="00654EC0"/>
    <w:rsid w:val="0065525B"/>
    <w:rsid w:val="00655D4F"/>
    <w:rsid w:val="0065637A"/>
    <w:rsid w:val="00656D29"/>
    <w:rsid w:val="006640E5"/>
    <w:rsid w:val="006646F1"/>
    <w:rsid w:val="00664929"/>
    <w:rsid w:val="00664F62"/>
    <w:rsid w:val="006655E1"/>
    <w:rsid w:val="00672060"/>
    <w:rsid w:val="00672BFD"/>
    <w:rsid w:val="00672DAF"/>
    <w:rsid w:val="006770F4"/>
    <w:rsid w:val="00677A84"/>
    <w:rsid w:val="0068026D"/>
    <w:rsid w:val="00680A27"/>
    <w:rsid w:val="006816A4"/>
    <w:rsid w:val="006819B8"/>
    <w:rsid w:val="0068277D"/>
    <w:rsid w:val="006840A6"/>
    <w:rsid w:val="00684548"/>
    <w:rsid w:val="006850CD"/>
    <w:rsid w:val="00685209"/>
    <w:rsid w:val="00685AAB"/>
    <w:rsid w:val="00687748"/>
    <w:rsid w:val="0069236D"/>
    <w:rsid w:val="006A07AA"/>
    <w:rsid w:val="006A15F6"/>
    <w:rsid w:val="006A25E5"/>
    <w:rsid w:val="006A2B46"/>
    <w:rsid w:val="006A336D"/>
    <w:rsid w:val="006A37B9"/>
    <w:rsid w:val="006B1539"/>
    <w:rsid w:val="006B2672"/>
    <w:rsid w:val="006B54BF"/>
    <w:rsid w:val="006B5F44"/>
    <w:rsid w:val="006B5F90"/>
    <w:rsid w:val="006B62E4"/>
    <w:rsid w:val="006B6EE6"/>
    <w:rsid w:val="006C1BBA"/>
    <w:rsid w:val="006C2079"/>
    <w:rsid w:val="006C5A62"/>
    <w:rsid w:val="006C5D68"/>
    <w:rsid w:val="006C6976"/>
    <w:rsid w:val="006C6DD0"/>
    <w:rsid w:val="006D04EA"/>
    <w:rsid w:val="006D16C4"/>
    <w:rsid w:val="006D3E96"/>
    <w:rsid w:val="006D4515"/>
    <w:rsid w:val="006D4BB1"/>
    <w:rsid w:val="006D6593"/>
    <w:rsid w:val="006E5C05"/>
    <w:rsid w:val="006F03A8"/>
    <w:rsid w:val="006F08C5"/>
    <w:rsid w:val="006F0F3E"/>
    <w:rsid w:val="006F2ACA"/>
    <w:rsid w:val="006F2ADC"/>
    <w:rsid w:val="006F2BFE"/>
    <w:rsid w:val="006F31E9"/>
    <w:rsid w:val="006F6284"/>
    <w:rsid w:val="007002C5"/>
    <w:rsid w:val="00704387"/>
    <w:rsid w:val="007069CF"/>
    <w:rsid w:val="00707669"/>
    <w:rsid w:val="00711CBA"/>
    <w:rsid w:val="00711FB5"/>
    <w:rsid w:val="00712A01"/>
    <w:rsid w:val="00714F58"/>
    <w:rsid w:val="00722FBF"/>
    <w:rsid w:val="00722FC2"/>
    <w:rsid w:val="00724E1B"/>
    <w:rsid w:val="00724FDC"/>
    <w:rsid w:val="00725519"/>
    <w:rsid w:val="00725949"/>
    <w:rsid w:val="00727FA2"/>
    <w:rsid w:val="007322D9"/>
    <w:rsid w:val="00732BC0"/>
    <w:rsid w:val="00735D2A"/>
    <w:rsid w:val="00736FD3"/>
    <w:rsid w:val="0073720F"/>
    <w:rsid w:val="00737796"/>
    <w:rsid w:val="00737B56"/>
    <w:rsid w:val="0074165C"/>
    <w:rsid w:val="00742C35"/>
    <w:rsid w:val="007432CA"/>
    <w:rsid w:val="007439EB"/>
    <w:rsid w:val="00743CB4"/>
    <w:rsid w:val="00743F0A"/>
    <w:rsid w:val="007444E8"/>
    <w:rsid w:val="0074548E"/>
    <w:rsid w:val="00745773"/>
    <w:rsid w:val="00746450"/>
    <w:rsid w:val="00746800"/>
    <w:rsid w:val="007501A8"/>
    <w:rsid w:val="00750D61"/>
    <w:rsid w:val="00750EE1"/>
    <w:rsid w:val="00752B4D"/>
    <w:rsid w:val="00754D8A"/>
    <w:rsid w:val="00755402"/>
    <w:rsid w:val="00756B26"/>
    <w:rsid w:val="00756EDF"/>
    <w:rsid w:val="007600E3"/>
    <w:rsid w:val="00761AC4"/>
    <w:rsid w:val="00763F02"/>
    <w:rsid w:val="00765C43"/>
    <w:rsid w:val="00765EFB"/>
    <w:rsid w:val="007671CA"/>
    <w:rsid w:val="007673D9"/>
    <w:rsid w:val="00767C61"/>
    <w:rsid w:val="0077008A"/>
    <w:rsid w:val="007710BA"/>
    <w:rsid w:val="00773C1F"/>
    <w:rsid w:val="00774DA4"/>
    <w:rsid w:val="00776599"/>
    <w:rsid w:val="0078114B"/>
    <w:rsid w:val="00781DD2"/>
    <w:rsid w:val="00783ECF"/>
    <w:rsid w:val="0078413A"/>
    <w:rsid w:val="00784656"/>
    <w:rsid w:val="00784E53"/>
    <w:rsid w:val="00790075"/>
    <w:rsid w:val="00792806"/>
    <w:rsid w:val="007956B3"/>
    <w:rsid w:val="007959E8"/>
    <w:rsid w:val="00795E9C"/>
    <w:rsid w:val="007A0521"/>
    <w:rsid w:val="007A2E12"/>
    <w:rsid w:val="007A3475"/>
    <w:rsid w:val="007A3AFE"/>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5771"/>
    <w:rsid w:val="007C6069"/>
    <w:rsid w:val="007D06C4"/>
    <w:rsid w:val="007D1352"/>
    <w:rsid w:val="007D197B"/>
    <w:rsid w:val="007D2508"/>
    <w:rsid w:val="007D28FA"/>
    <w:rsid w:val="007D346A"/>
    <w:rsid w:val="007D6518"/>
    <w:rsid w:val="007D76BD"/>
    <w:rsid w:val="007D7D43"/>
    <w:rsid w:val="007E0BF1"/>
    <w:rsid w:val="007E1C63"/>
    <w:rsid w:val="007F0ED8"/>
    <w:rsid w:val="007F0F63"/>
    <w:rsid w:val="007F2526"/>
    <w:rsid w:val="007F54EE"/>
    <w:rsid w:val="007F7334"/>
    <w:rsid w:val="007F75CE"/>
    <w:rsid w:val="008013A4"/>
    <w:rsid w:val="00801E35"/>
    <w:rsid w:val="008027CE"/>
    <w:rsid w:val="00802F42"/>
    <w:rsid w:val="00804383"/>
    <w:rsid w:val="00804BB7"/>
    <w:rsid w:val="00804D41"/>
    <w:rsid w:val="00810257"/>
    <w:rsid w:val="008104F5"/>
    <w:rsid w:val="00811072"/>
    <w:rsid w:val="00811369"/>
    <w:rsid w:val="008134DD"/>
    <w:rsid w:val="00814506"/>
    <w:rsid w:val="00815419"/>
    <w:rsid w:val="008163C8"/>
    <w:rsid w:val="008164A1"/>
    <w:rsid w:val="00817325"/>
    <w:rsid w:val="008209E6"/>
    <w:rsid w:val="0082195A"/>
    <w:rsid w:val="00823303"/>
    <w:rsid w:val="008233B2"/>
    <w:rsid w:val="00823A9F"/>
    <w:rsid w:val="00823C85"/>
    <w:rsid w:val="00825138"/>
    <w:rsid w:val="008269DD"/>
    <w:rsid w:val="00826B65"/>
    <w:rsid w:val="00830621"/>
    <w:rsid w:val="0083348C"/>
    <w:rsid w:val="008373D3"/>
    <w:rsid w:val="00840617"/>
    <w:rsid w:val="00840F84"/>
    <w:rsid w:val="00842A47"/>
    <w:rsid w:val="00843C13"/>
    <w:rsid w:val="008454F8"/>
    <w:rsid w:val="00847D56"/>
    <w:rsid w:val="0085173A"/>
    <w:rsid w:val="00855A8C"/>
    <w:rsid w:val="008603CE"/>
    <w:rsid w:val="00861BAE"/>
    <w:rsid w:val="008620FC"/>
    <w:rsid w:val="008622F9"/>
    <w:rsid w:val="008627A5"/>
    <w:rsid w:val="00863E05"/>
    <w:rsid w:val="00865ACA"/>
    <w:rsid w:val="00865D28"/>
    <w:rsid w:val="00865F85"/>
    <w:rsid w:val="00867C10"/>
    <w:rsid w:val="00870439"/>
    <w:rsid w:val="00870DA1"/>
    <w:rsid w:val="00870FB1"/>
    <w:rsid w:val="00872BB5"/>
    <w:rsid w:val="00873253"/>
    <w:rsid w:val="00883F93"/>
    <w:rsid w:val="00884DB3"/>
    <w:rsid w:val="00885A9D"/>
    <w:rsid w:val="008864F6"/>
    <w:rsid w:val="0089049D"/>
    <w:rsid w:val="008928C9"/>
    <w:rsid w:val="008930CB"/>
    <w:rsid w:val="008938DC"/>
    <w:rsid w:val="00893FD1"/>
    <w:rsid w:val="00894836"/>
    <w:rsid w:val="00895172"/>
    <w:rsid w:val="008955AF"/>
    <w:rsid w:val="00895680"/>
    <w:rsid w:val="00896DFF"/>
    <w:rsid w:val="0089762C"/>
    <w:rsid w:val="008A173B"/>
    <w:rsid w:val="008A1893"/>
    <w:rsid w:val="008A5263"/>
    <w:rsid w:val="008A57E6"/>
    <w:rsid w:val="008A68E7"/>
    <w:rsid w:val="008A6F81"/>
    <w:rsid w:val="008A769A"/>
    <w:rsid w:val="008B0013"/>
    <w:rsid w:val="008B0C9C"/>
    <w:rsid w:val="008B166D"/>
    <w:rsid w:val="008B17F4"/>
    <w:rsid w:val="008B3615"/>
    <w:rsid w:val="008B4AC4"/>
    <w:rsid w:val="008B4FBD"/>
    <w:rsid w:val="008B50C8"/>
    <w:rsid w:val="008B5281"/>
    <w:rsid w:val="008B7E05"/>
    <w:rsid w:val="008C1797"/>
    <w:rsid w:val="008C219C"/>
    <w:rsid w:val="008C475E"/>
    <w:rsid w:val="008C619A"/>
    <w:rsid w:val="008D039E"/>
    <w:rsid w:val="008D0CE8"/>
    <w:rsid w:val="008D1111"/>
    <w:rsid w:val="008D2D1D"/>
    <w:rsid w:val="008D453D"/>
    <w:rsid w:val="008D47AF"/>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770"/>
    <w:rsid w:val="009062E6"/>
    <w:rsid w:val="00911BE5"/>
    <w:rsid w:val="009131C2"/>
    <w:rsid w:val="00913CA9"/>
    <w:rsid w:val="009145AE"/>
    <w:rsid w:val="009146CE"/>
    <w:rsid w:val="00914CA7"/>
    <w:rsid w:val="009155B3"/>
    <w:rsid w:val="00915C3E"/>
    <w:rsid w:val="009161A8"/>
    <w:rsid w:val="00920885"/>
    <w:rsid w:val="00920CF5"/>
    <w:rsid w:val="009245AE"/>
    <w:rsid w:val="009245F5"/>
    <w:rsid w:val="009249EC"/>
    <w:rsid w:val="0092690F"/>
    <w:rsid w:val="009273B3"/>
    <w:rsid w:val="00927430"/>
    <w:rsid w:val="009305B5"/>
    <w:rsid w:val="00931744"/>
    <w:rsid w:val="009378DD"/>
    <w:rsid w:val="009429D5"/>
    <w:rsid w:val="00942BF1"/>
    <w:rsid w:val="00945180"/>
    <w:rsid w:val="00945428"/>
    <w:rsid w:val="0094607B"/>
    <w:rsid w:val="0094607D"/>
    <w:rsid w:val="00953604"/>
    <w:rsid w:val="0095496B"/>
    <w:rsid w:val="00954D2E"/>
    <w:rsid w:val="00960F1E"/>
    <w:rsid w:val="009610DC"/>
    <w:rsid w:val="00961490"/>
    <w:rsid w:val="0096381A"/>
    <w:rsid w:val="00965E04"/>
    <w:rsid w:val="009674AD"/>
    <w:rsid w:val="00970CDC"/>
    <w:rsid w:val="0097227A"/>
    <w:rsid w:val="00975727"/>
    <w:rsid w:val="00977010"/>
    <w:rsid w:val="00977D02"/>
    <w:rsid w:val="00977FF9"/>
    <w:rsid w:val="009809BB"/>
    <w:rsid w:val="00981292"/>
    <w:rsid w:val="00981F66"/>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AB1"/>
    <w:rsid w:val="009A2BC2"/>
    <w:rsid w:val="009A42C1"/>
    <w:rsid w:val="009A515F"/>
    <w:rsid w:val="009A5429"/>
    <w:rsid w:val="009A57AD"/>
    <w:rsid w:val="009A72AD"/>
    <w:rsid w:val="009B09E0"/>
    <w:rsid w:val="009B0BC5"/>
    <w:rsid w:val="009B1247"/>
    <w:rsid w:val="009B47BB"/>
    <w:rsid w:val="009B5BC5"/>
    <w:rsid w:val="009B5C4F"/>
    <w:rsid w:val="009B6029"/>
    <w:rsid w:val="009B6971"/>
    <w:rsid w:val="009C27F1"/>
    <w:rsid w:val="009C3152"/>
    <w:rsid w:val="009C3257"/>
    <w:rsid w:val="009C4CFA"/>
    <w:rsid w:val="009C5070"/>
    <w:rsid w:val="009C5080"/>
    <w:rsid w:val="009C735F"/>
    <w:rsid w:val="009D112C"/>
    <w:rsid w:val="009D1385"/>
    <w:rsid w:val="009D14D6"/>
    <w:rsid w:val="009D4323"/>
    <w:rsid w:val="009D47FA"/>
    <w:rsid w:val="009D4C5B"/>
    <w:rsid w:val="009D50D2"/>
    <w:rsid w:val="009D6BCA"/>
    <w:rsid w:val="009E0F62"/>
    <w:rsid w:val="009E1D79"/>
    <w:rsid w:val="009E312E"/>
    <w:rsid w:val="009E3ED3"/>
    <w:rsid w:val="009E4A58"/>
    <w:rsid w:val="009E5A2D"/>
    <w:rsid w:val="009E5AB2"/>
    <w:rsid w:val="009E6219"/>
    <w:rsid w:val="009E662C"/>
    <w:rsid w:val="009F03B3"/>
    <w:rsid w:val="00A0096C"/>
    <w:rsid w:val="00A01757"/>
    <w:rsid w:val="00A028C0"/>
    <w:rsid w:val="00A02BAE"/>
    <w:rsid w:val="00A05D5F"/>
    <w:rsid w:val="00A06A6B"/>
    <w:rsid w:val="00A07E47"/>
    <w:rsid w:val="00A07F24"/>
    <w:rsid w:val="00A12686"/>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562"/>
    <w:rsid w:val="00A36DD1"/>
    <w:rsid w:val="00A4006C"/>
    <w:rsid w:val="00A40091"/>
    <w:rsid w:val="00A4030F"/>
    <w:rsid w:val="00A41C79"/>
    <w:rsid w:val="00A41CB5"/>
    <w:rsid w:val="00A42CDF"/>
    <w:rsid w:val="00A4452E"/>
    <w:rsid w:val="00A44686"/>
    <w:rsid w:val="00A4472C"/>
    <w:rsid w:val="00A44E69"/>
    <w:rsid w:val="00A4661E"/>
    <w:rsid w:val="00A55BD6"/>
    <w:rsid w:val="00A55D50"/>
    <w:rsid w:val="00A57142"/>
    <w:rsid w:val="00A60E14"/>
    <w:rsid w:val="00A648CD"/>
    <w:rsid w:val="00A6537A"/>
    <w:rsid w:val="00A67866"/>
    <w:rsid w:val="00A70B07"/>
    <w:rsid w:val="00A723F8"/>
    <w:rsid w:val="00A77CCB"/>
    <w:rsid w:val="00A808C9"/>
    <w:rsid w:val="00A83D8D"/>
    <w:rsid w:val="00A8446B"/>
    <w:rsid w:val="00A8473F"/>
    <w:rsid w:val="00A862D6"/>
    <w:rsid w:val="00A8715E"/>
    <w:rsid w:val="00A873EE"/>
    <w:rsid w:val="00A9295B"/>
    <w:rsid w:val="00A92E17"/>
    <w:rsid w:val="00A93B09"/>
    <w:rsid w:val="00A952D7"/>
    <w:rsid w:val="00A963F7"/>
    <w:rsid w:val="00A96AD8"/>
    <w:rsid w:val="00A97863"/>
    <w:rsid w:val="00AA052C"/>
    <w:rsid w:val="00AA1E45"/>
    <w:rsid w:val="00AA3428"/>
    <w:rsid w:val="00AA4286"/>
    <w:rsid w:val="00AA456B"/>
    <w:rsid w:val="00AA466B"/>
    <w:rsid w:val="00AA57F5"/>
    <w:rsid w:val="00AA58C3"/>
    <w:rsid w:val="00AA672E"/>
    <w:rsid w:val="00AA6EC9"/>
    <w:rsid w:val="00AB6309"/>
    <w:rsid w:val="00AB6C5F"/>
    <w:rsid w:val="00AB7129"/>
    <w:rsid w:val="00AC08AC"/>
    <w:rsid w:val="00AC16B9"/>
    <w:rsid w:val="00AC27A6"/>
    <w:rsid w:val="00AC30F7"/>
    <w:rsid w:val="00AC3A5A"/>
    <w:rsid w:val="00AC4D95"/>
    <w:rsid w:val="00AC5DF4"/>
    <w:rsid w:val="00AD0AEF"/>
    <w:rsid w:val="00AD0C3B"/>
    <w:rsid w:val="00AD11B7"/>
    <w:rsid w:val="00AD1A94"/>
    <w:rsid w:val="00AD1C05"/>
    <w:rsid w:val="00AD28E5"/>
    <w:rsid w:val="00AD4126"/>
    <w:rsid w:val="00AD421C"/>
    <w:rsid w:val="00AD44FA"/>
    <w:rsid w:val="00AD75A8"/>
    <w:rsid w:val="00AE070A"/>
    <w:rsid w:val="00AE101C"/>
    <w:rsid w:val="00AE2A69"/>
    <w:rsid w:val="00AE37E5"/>
    <w:rsid w:val="00AE5EB4"/>
    <w:rsid w:val="00AF0C18"/>
    <w:rsid w:val="00AF1DD7"/>
    <w:rsid w:val="00AF1F77"/>
    <w:rsid w:val="00AF47C5"/>
    <w:rsid w:val="00AF5398"/>
    <w:rsid w:val="00AF5CFB"/>
    <w:rsid w:val="00B04391"/>
    <w:rsid w:val="00B049AF"/>
    <w:rsid w:val="00B07242"/>
    <w:rsid w:val="00B07D01"/>
    <w:rsid w:val="00B10534"/>
    <w:rsid w:val="00B113DB"/>
    <w:rsid w:val="00B11D8A"/>
    <w:rsid w:val="00B12981"/>
    <w:rsid w:val="00B147DD"/>
    <w:rsid w:val="00B156FD"/>
    <w:rsid w:val="00B2156E"/>
    <w:rsid w:val="00B21F61"/>
    <w:rsid w:val="00B261F1"/>
    <w:rsid w:val="00B265BC"/>
    <w:rsid w:val="00B31FB1"/>
    <w:rsid w:val="00B33952"/>
    <w:rsid w:val="00B33C5E"/>
    <w:rsid w:val="00B342F4"/>
    <w:rsid w:val="00B34369"/>
    <w:rsid w:val="00B34DC2"/>
    <w:rsid w:val="00B3610A"/>
    <w:rsid w:val="00B378E5"/>
    <w:rsid w:val="00B4346D"/>
    <w:rsid w:val="00B440F4"/>
    <w:rsid w:val="00B447A5"/>
    <w:rsid w:val="00B462D4"/>
    <w:rsid w:val="00B4654C"/>
    <w:rsid w:val="00B47293"/>
    <w:rsid w:val="00B50E50"/>
    <w:rsid w:val="00B52120"/>
    <w:rsid w:val="00B53C7F"/>
    <w:rsid w:val="00B54ABC"/>
    <w:rsid w:val="00B56FBE"/>
    <w:rsid w:val="00B60ACF"/>
    <w:rsid w:val="00B62B58"/>
    <w:rsid w:val="00B65149"/>
    <w:rsid w:val="00B66567"/>
    <w:rsid w:val="00B66F52"/>
    <w:rsid w:val="00B66FE5"/>
    <w:rsid w:val="00B727BB"/>
    <w:rsid w:val="00B72880"/>
    <w:rsid w:val="00B758BF"/>
    <w:rsid w:val="00B77EC8"/>
    <w:rsid w:val="00B827A6"/>
    <w:rsid w:val="00B831CE"/>
    <w:rsid w:val="00B83F43"/>
    <w:rsid w:val="00B86677"/>
    <w:rsid w:val="00B87131"/>
    <w:rsid w:val="00B8797D"/>
    <w:rsid w:val="00B939B1"/>
    <w:rsid w:val="00B96D40"/>
    <w:rsid w:val="00B97386"/>
    <w:rsid w:val="00BA263B"/>
    <w:rsid w:val="00BA42B2"/>
    <w:rsid w:val="00BA58D4"/>
    <w:rsid w:val="00BA5B9E"/>
    <w:rsid w:val="00BA7C9A"/>
    <w:rsid w:val="00BB5F8F"/>
    <w:rsid w:val="00BB657A"/>
    <w:rsid w:val="00BB7CC4"/>
    <w:rsid w:val="00BC1A4E"/>
    <w:rsid w:val="00BC5DC7"/>
    <w:rsid w:val="00BC6B8B"/>
    <w:rsid w:val="00BC73D8"/>
    <w:rsid w:val="00BD2E13"/>
    <w:rsid w:val="00BD52D7"/>
    <w:rsid w:val="00BD5AD2"/>
    <w:rsid w:val="00BE22F3"/>
    <w:rsid w:val="00BE3712"/>
    <w:rsid w:val="00BE5B52"/>
    <w:rsid w:val="00BE7B8D"/>
    <w:rsid w:val="00BF0993"/>
    <w:rsid w:val="00BF10A9"/>
    <w:rsid w:val="00BF1703"/>
    <w:rsid w:val="00BF231C"/>
    <w:rsid w:val="00BF51E5"/>
    <w:rsid w:val="00BF74A6"/>
    <w:rsid w:val="00C013AD"/>
    <w:rsid w:val="00C039CB"/>
    <w:rsid w:val="00C04904"/>
    <w:rsid w:val="00C056B3"/>
    <w:rsid w:val="00C103E5"/>
    <w:rsid w:val="00C12C10"/>
    <w:rsid w:val="00C13319"/>
    <w:rsid w:val="00C13EE9"/>
    <w:rsid w:val="00C2143C"/>
    <w:rsid w:val="00C21540"/>
    <w:rsid w:val="00C21906"/>
    <w:rsid w:val="00C21BFA"/>
    <w:rsid w:val="00C24C8D"/>
    <w:rsid w:val="00C25BFA"/>
    <w:rsid w:val="00C25FE2"/>
    <w:rsid w:val="00C26565"/>
    <w:rsid w:val="00C26B53"/>
    <w:rsid w:val="00C274BF"/>
    <w:rsid w:val="00C276B5"/>
    <w:rsid w:val="00C279B2"/>
    <w:rsid w:val="00C3063A"/>
    <w:rsid w:val="00C30E66"/>
    <w:rsid w:val="00C33E50"/>
    <w:rsid w:val="00C34C20"/>
    <w:rsid w:val="00C35A3E"/>
    <w:rsid w:val="00C42130"/>
    <w:rsid w:val="00C423A4"/>
    <w:rsid w:val="00C423E3"/>
    <w:rsid w:val="00C44BF5"/>
    <w:rsid w:val="00C521D6"/>
    <w:rsid w:val="00C528D7"/>
    <w:rsid w:val="00C55232"/>
    <w:rsid w:val="00C553A4"/>
    <w:rsid w:val="00C55A06"/>
    <w:rsid w:val="00C55D03"/>
    <w:rsid w:val="00C601BC"/>
    <w:rsid w:val="00C63243"/>
    <w:rsid w:val="00C6329F"/>
    <w:rsid w:val="00C63340"/>
    <w:rsid w:val="00C6428F"/>
    <w:rsid w:val="00C643F9"/>
    <w:rsid w:val="00C6440B"/>
    <w:rsid w:val="00C64E95"/>
    <w:rsid w:val="00C71372"/>
    <w:rsid w:val="00C72410"/>
    <w:rsid w:val="00C7287F"/>
    <w:rsid w:val="00C733D0"/>
    <w:rsid w:val="00C75785"/>
    <w:rsid w:val="00C80CB8"/>
    <w:rsid w:val="00C819F8"/>
    <w:rsid w:val="00C8248C"/>
    <w:rsid w:val="00C84E33"/>
    <w:rsid w:val="00C857E3"/>
    <w:rsid w:val="00C86D6F"/>
    <w:rsid w:val="00C905FC"/>
    <w:rsid w:val="00C92D03"/>
    <w:rsid w:val="00C9319C"/>
    <w:rsid w:val="00C9435D"/>
    <w:rsid w:val="00C94DF2"/>
    <w:rsid w:val="00C95301"/>
    <w:rsid w:val="00C95ECE"/>
    <w:rsid w:val="00C96741"/>
    <w:rsid w:val="00C979F0"/>
    <w:rsid w:val="00CA2D1B"/>
    <w:rsid w:val="00CA375D"/>
    <w:rsid w:val="00CA4C81"/>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23B"/>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5AC6"/>
    <w:rsid w:val="00CF686F"/>
    <w:rsid w:val="00CF6E60"/>
    <w:rsid w:val="00CF7BCA"/>
    <w:rsid w:val="00D008FD"/>
    <w:rsid w:val="00D0321C"/>
    <w:rsid w:val="00D035EC"/>
    <w:rsid w:val="00D06AB1"/>
    <w:rsid w:val="00D06FC1"/>
    <w:rsid w:val="00D072ED"/>
    <w:rsid w:val="00D07A16"/>
    <w:rsid w:val="00D1067E"/>
    <w:rsid w:val="00D10F50"/>
    <w:rsid w:val="00D11272"/>
    <w:rsid w:val="00D11924"/>
    <w:rsid w:val="00D11E28"/>
    <w:rsid w:val="00D126F5"/>
    <w:rsid w:val="00D1489E"/>
    <w:rsid w:val="00D14A13"/>
    <w:rsid w:val="00D20737"/>
    <w:rsid w:val="00D21752"/>
    <w:rsid w:val="00D21E81"/>
    <w:rsid w:val="00D223DE"/>
    <w:rsid w:val="00D2395F"/>
    <w:rsid w:val="00D25E37"/>
    <w:rsid w:val="00D2661A"/>
    <w:rsid w:val="00D27582"/>
    <w:rsid w:val="00D27EC4"/>
    <w:rsid w:val="00D32719"/>
    <w:rsid w:val="00D33333"/>
    <w:rsid w:val="00D352A2"/>
    <w:rsid w:val="00D41152"/>
    <w:rsid w:val="00D4162B"/>
    <w:rsid w:val="00D427D0"/>
    <w:rsid w:val="00D42A4D"/>
    <w:rsid w:val="00D448E8"/>
    <w:rsid w:val="00D4514F"/>
    <w:rsid w:val="00D451E2"/>
    <w:rsid w:val="00D45E89"/>
    <w:rsid w:val="00D45E8D"/>
    <w:rsid w:val="00D466AE"/>
    <w:rsid w:val="00D4734F"/>
    <w:rsid w:val="00D51BF3"/>
    <w:rsid w:val="00D53EFB"/>
    <w:rsid w:val="00D63147"/>
    <w:rsid w:val="00D657AB"/>
    <w:rsid w:val="00D66846"/>
    <w:rsid w:val="00D675FB"/>
    <w:rsid w:val="00D71F25"/>
    <w:rsid w:val="00D72A9C"/>
    <w:rsid w:val="00D73BF9"/>
    <w:rsid w:val="00D74CFC"/>
    <w:rsid w:val="00D77031"/>
    <w:rsid w:val="00D81DF0"/>
    <w:rsid w:val="00D84941"/>
    <w:rsid w:val="00D84FA1"/>
    <w:rsid w:val="00D851F0"/>
    <w:rsid w:val="00D86DB7"/>
    <w:rsid w:val="00D87870"/>
    <w:rsid w:val="00D87BF5"/>
    <w:rsid w:val="00D90721"/>
    <w:rsid w:val="00D926D0"/>
    <w:rsid w:val="00D93030"/>
    <w:rsid w:val="00D950E1"/>
    <w:rsid w:val="00D952A6"/>
    <w:rsid w:val="00D97F99"/>
    <w:rsid w:val="00DA1E08"/>
    <w:rsid w:val="00DA24F8"/>
    <w:rsid w:val="00DA28E8"/>
    <w:rsid w:val="00DA38D3"/>
    <w:rsid w:val="00DA3932"/>
    <w:rsid w:val="00DA3AFC"/>
    <w:rsid w:val="00DA5D99"/>
    <w:rsid w:val="00DA64F8"/>
    <w:rsid w:val="00DA6674"/>
    <w:rsid w:val="00DA6C15"/>
    <w:rsid w:val="00DB0258"/>
    <w:rsid w:val="00DB38EE"/>
    <w:rsid w:val="00DB498B"/>
    <w:rsid w:val="00DB66CA"/>
    <w:rsid w:val="00DB6BCA"/>
    <w:rsid w:val="00DB6F54"/>
    <w:rsid w:val="00DB73F7"/>
    <w:rsid w:val="00DC0321"/>
    <w:rsid w:val="00DC3067"/>
    <w:rsid w:val="00DC370B"/>
    <w:rsid w:val="00DC5B90"/>
    <w:rsid w:val="00DC6D7F"/>
    <w:rsid w:val="00DD00FF"/>
    <w:rsid w:val="00DD0619"/>
    <w:rsid w:val="00DD07FB"/>
    <w:rsid w:val="00DD25C6"/>
    <w:rsid w:val="00DD4FE5"/>
    <w:rsid w:val="00DD54B0"/>
    <w:rsid w:val="00DD57EE"/>
    <w:rsid w:val="00DD6BCC"/>
    <w:rsid w:val="00DE09BB"/>
    <w:rsid w:val="00DE0A4B"/>
    <w:rsid w:val="00DE2410"/>
    <w:rsid w:val="00DE2939"/>
    <w:rsid w:val="00DE6E81"/>
    <w:rsid w:val="00DE703F"/>
    <w:rsid w:val="00DE7367"/>
    <w:rsid w:val="00DE7595"/>
    <w:rsid w:val="00DF1961"/>
    <w:rsid w:val="00DF44DE"/>
    <w:rsid w:val="00E01138"/>
    <w:rsid w:val="00E02DFB"/>
    <w:rsid w:val="00E030F9"/>
    <w:rsid w:val="00E0311A"/>
    <w:rsid w:val="00E03138"/>
    <w:rsid w:val="00E06404"/>
    <w:rsid w:val="00E106D1"/>
    <w:rsid w:val="00E11A85"/>
    <w:rsid w:val="00E12495"/>
    <w:rsid w:val="00E126F1"/>
    <w:rsid w:val="00E15CCD"/>
    <w:rsid w:val="00E16608"/>
    <w:rsid w:val="00E202EF"/>
    <w:rsid w:val="00E210B5"/>
    <w:rsid w:val="00E21558"/>
    <w:rsid w:val="00E227C7"/>
    <w:rsid w:val="00E2552F"/>
    <w:rsid w:val="00E259EA"/>
    <w:rsid w:val="00E3137A"/>
    <w:rsid w:val="00E32CCF"/>
    <w:rsid w:val="00E34A98"/>
    <w:rsid w:val="00E35D1E"/>
    <w:rsid w:val="00E364F9"/>
    <w:rsid w:val="00E365FA"/>
    <w:rsid w:val="00E36789"/>
    <w:rsid w:val="00E44A83"/>
    <w:rsid w:val="00E46C4F"/>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0C7B"/>
    <w:rsid w:val="00E822E8"/>
    <w:rsid w:val="00E82554"/>
    <w:rsid w:val="00E825BF"/>
    <w:rsid w:val="00E82606"/>
    <w:rsid w:val="00E831C1"/>
    <w:rsid w:val="00E846C8"/>
    <w:rsid w:val="00E84957"/>
    <w:rsid w:val="00E84A55"/>
    <w:rsid w:val="00E85B93"/>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1EF6"/>
    <w:rsid w:val="00EB2086"/>
    <w:rsid w:val="00EB31ED"/>
    <w:rsid w:val="00EB5EDF"/>
    <w:rsid w:val="00EB60FE"/>
    <w:rsid w:val="00EB74DB"/>
    <w:rsid w:val="00EC1B70"/>
    <w:rsid w:val="00EC2E0A"/>
    <w:rsid w:val="00EC5359"/>
    <w:rsid w:val="00EC562A"/>
    <w:rsid w:val="00ED067A"/>
    <w:rsid w:val="00ED2B50"/>
    <w:rsid w:val="00ED2B95"/>
    <w:rsid w:val="00ED3D94"/>
    <w:rsid w:val="00ED6D2E"/>
    <w:rsid w:val="00EE0350"/>
    <w:rsid w:val="00EE0719"/>
    <w:rsid w:val="00EE0E80"/>
    <w:rsid w:val="00EE613F"/>
    <w:rsid w:val="00EE7295"/>
    <w:rsid w:val="00EE7869"/>
    <w:rsid w:val="00EF054A"/>
    <w:rsid w:val="00EF0D52"/>
    <w:rsid w:val="00EF3235"/>
    <w:rsid w:val="00EF7E72"/>
    <w:rsid w:val="00F04EA8"/>
    <w:rsid w:val="00F06D37"/>
    <w:rsid w:val="00F07B9D"/>
    <w:rsid w:val="00F11586"/>
    <w:rsid w:val="00F1183B"/>
    <w:rsid w:val="00F11C9F"/>
    <w:rsid w:val="00F12263"/>
    <w:rsid w:val="00F1409D"/>
    <w:rsid w:val="00F14214"/>
    <w:rsid w:val="00F157A9"/>
    <w:rsid w:val="00F160A2"/>
    <w:rsid w:val="00F16F00"/>
    <w:rsid w:val="00F22971"/>
    <w:rsid w:val="00F22C1B"/>
    <w:rsid w:val="00F23AFE"/>
    <w:rsid w:val="00F23B50"/>
    <w:rsid w:val="00F25BB6"/>
    <w:rsid w:val="00F26B7E"/>
    <w:rsid w:val="00F27A3B"/>
    <w:rsid w:val="00F33817"/>
    <w:rsid w:val="00F3455B"/>
    <w:rsid w:val="00F354DA"/>
    <w:rsid w:val="00F420D5"/>
    <w:rsid w:val="00F451EA"/>
    <w:rsid w:val="00F45447"/>
    <w:rsid w:val="00F456C6"/>
    <w:rsid w:val="00F4577B"/>
    <w:rsid w:val="00F46496"/>
    <w:rsid w:val="00F474D0"/>
    <w:rsid w:val="00F50179"/>
    <w:rsid w:val="00F5066D"/>
    <w:rsid w:val="00F515EE"/>
    <w:rsid w:val="00F541E7"/>
    <w:rsid w:val="00F56511"/>
    <w:rsid w:val="00F6194E"/>
    <w:rsid w:val="00F623AC"/>
    <w:rsid w:val="00F6412A"/>
    <w:rsid w:val="00F65893"/>
    <w:rsid w:val="00F66A4A"/>
    <w:rsid w:val="00F71E22"/>
    <w:rsid w:val="00F72142"/>
    <w:rsid w:val="00F72AE7"/>
    <w:rsid w:val="00F764D4"/>
    <w:rsid w:val="00F8082C"/>
    <w:rsid w:val="00F833BA"/>
    <w:rsid w:val="00F84FD0"/>
    <w:rsid w:val="00F859A8"/>
    <w:rsid w:val="00F85FA6"/>
    <w:rsid w:val="00F86D87"/>
    <w:rsid w:val="00F9108B"/>
    <w:rsid w:val="00F91349"/>
    <w:rsid w:val="00F93A8A"/>
    <w:rsid w:val="00F95248"/>
    <w:rsid w:val="00F956A9"/>
    <w:rsid w:val="00F963ED"/>
    <w:rsid w:val="00F966CF"/>
    <w:rsid w:val="00F96CAE"/>
    <w:rsid w:val="00F97C99"/>
    <w:rsid w:val="00FA1197"/>
    <w:rsid w:val="00FA662D"/>
    <w:rsid w:val="00FA73B1"/>
    <w:rsid w:val="00FB0CB9"/>
    <w:rsid w:val="00FB231D"/>
    <w:rsid w:val="00FB45F1"/>
    <w:rsid w:val="00FB4A72"/>
    <w:rsid w:val="00FB54E8"/>
    <w:rsid w:val="00FB7054"/>
    <w:rsid w:val="00FB7D9D"/>
    <w:rsid w:val="00FC152D"/>
    <w:rsid w:val="00FC17B7"/>
    <w:rsid w:val="00FC2CB7"/>
    <w:rsid w:val="00FC4090"/>
    <w:rsid w:val="00FC55B4"/>
    <w:rsid w:val="00FC55E5"/>
    <w:rsid w:val="00FD00E6"/>
    <w:rsid w:val="00FD09A1"/>
    <w:rsid w:val="00FD2A7C"/>
    <w:rsid w:val="00FD59EB"/>
    <w:rsid w:val="00FD5EF7"/>
    <w:rsid w:val="00FD7299"/>
    <w:rsid w:val="00FE1FBE"/>
    <w:rsid w:val="00FE3901"/>
    <w:rsid w:val="00FE39D3"/>
    <w:rsid w:val="00FE4BCE"/>
    <w:rsid w:val="00FE54AE"/>
    <w:rsid w:val="00FE576A"/>
    <w:rsid w:val="00FE7E79"/>
    <w:rsid w:val="00FF3E7D"/>
    <w:rsid w:val="00FF5629"/>
    <w:rsid w:val="00FF5B99"/>
    <w:rsid w:val="00FF730C"/>
    <w:rsid w:val="00FF73F4"/>
    <w:rsid w:val="00FF7CE4"/>
    <w:rsid w:val="00FF7E39"/>
    <w:rsid w:val="07C976AA"/>
    <w:rsid w:val="171D6D6A"/>
    <w:rsid w:val="1D7E1659"/>
    <w:rsid w:val="238A0306"/>
    <w:rsid w:val="27C2440E"/>
    <w:rsid w:val="2A3A3DAB"/>
    <w:rsid w:val="498F395F"/>
    <w:rsid w:val="5B3C2602"/>
    <w:rsid w:val="5C3B2A92"/>
    <w:rsid w:val="697E66AE"/>
    <w:rsid w:val="7A3356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unhideWhenUsed="0"/>
    <w:lsdException w:name="Table Subtle 1" w:semiHidden="1"/>
    <w:lsdException w:name="Table Subtle 2" w:semiHidden="1"/>
    <w:lsdException w:name="Table Web 1" w:unhideWhenUsed="0"/>
    <w:lsdException w:name="Table Web 2" w:unhideWhenUsed="0"/>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rsid w:val="008D039E"/>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8D039E"/>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8D039E"/>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8D039E"/>
    <w:pPr>
      <w:keepNext/>
      <w:keepLines/>
      <w:spacing w:before="260" w:after="260" w:line="416" w:lineRule="auto"/>
      <w:outlineLvl w:val="2"/>
    </w:pPr>
    <w:rPr>
      <w:b/>
      <w:bCs/>
      <w:sz w:val="32"/>
      <w:szCs w:val="32"/>
    </w:rPr>
  </w:style>
  <w:style w:type="paragraph" w:styleId="4">
    <w:name w:val="heading 4"/>
    <w:basedOn w:val="afff5"/>
    <w:next w:val="afff5"/>
    <w:link w:val="4Char"/>
    <w:qFormat/>
    <w:rsid w:val="008D039E"/>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8D039E"/>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8D039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8D039E"/>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8D039E"/>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8D039E"/>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8D039E"/>
    <w:pPr>
      <w:tabs>
        <w:tab w:val="right" w:leader="dot" w:pos="9344"/>
      </w:tabs>
      <w:spacing w:line="300" w:lineRule="exact"/>
      <w:ind w:left="1259"/>
    </w:pPr>
    <w:rPr>
      <w:rFonts w:ascii="宋体"/>
    </w:rPr>
  </w:style>
  <w:style w:type="paragraph" w:styleId="afff9">
    <w:name w:val="Normal Indent"/>
    <w:basedOn w:val="afff5"/>
    <w:qFormat/>
    <w:rsid w:val="008D039E"/>
    <w:pPr>
      <w:ind w:firstLine="420"/>
    </w:pPr>
  </w:style>
  <w:style w:type="paragraph" w:styleId="afffa">
    <w:name w:val="Document Map"/>
    <w:basedOn w:val="afff5"/>
    <w:link w:val="Char"/>
    <w:uiPriority w:val="99"/>
    <w:semiHidden/>
    <w:unhideWhenUsed/>
    <w:rsid w:val="008D039E"/>
    <w:rPr>
      <w:rFonts w:ascii="宋体"/>
      <w:sz w:val="18"/>
      <w:szCs w:val="18"/>
    </w:rPr>
  </w:style>
  <w:style w:type="paragraph" w:styleId="afffb">
    <w:name w:val="Body Text"/>
    <w:basedOn w:val="afff5"/>
    <w:link w:val="Char0"/>
    <w:qFormat/>
    <w:rsid w:val="008D039E"/>
    <w:pPr>
      <w:spacing w:after="120"/>
    </w:pPr>
  </w:style>
  <w:style w:type="paragraph" w:styleId="50">
    <w:name w:val="toc 5"/>
    <w:basedOn w:val="afff5"/>
    <w:next w:val="afff5"/>
    <w:uiPriority w:val="39"/>
    <w:unhideWhenUsed/>
    <w:qFormat/>
    <w:rsid w:val="008D039E"/>
    <w:pPr>
      <w:ind w:left="839"/>
    </w:pPr>
    <w:rPr>
      <w:rFonts w:ascii="宋体"/>
    </w:rPr>
  </w:style>
  <w:style w:type="paragraph" w:styleId="30">
    <w:name w:val="toc 3"/>
    <w:basedOn w:val="afff5"/>
    <w:next w:val="afff5"/>
    <w:uiPriority w:val="39"/>
    <w:unhideWhenUsed/>
    <w:rsid w:val="008D039E"/>
    <w:pPr>
      <w:spacing w:line="300" w:lineRule="exact"/>
      <w:ind w:left="420"/>
    </w:pPr>
    <w:rPr>
      <w:rFonts w:ascii="宋体"/>
    </w:rPr>
  </w:style>
  <w:style w:type="paragraph" w:styleId="afffc">
    <w:name w:val="Balloon Text"/>
    <w:basedOn w:val="afff5"/>
    <w:link w:val="Char1"/>
    <w:uiPriority w:val="99"/>
    <w:semiHidden/>
    <w:unhideWhenUsed/>
    <w:qFormat/>
    <w:rsid w:val="008D039E"/>
    <w:rPr>
      <w:sz w:val="18"/>
      <w:szCs w:val="18"/>
    </w:rPr>
  </w:style>
  <w:style w:type="paragraph" w:styleId="afffd">
    <w:name w:val="footer"/>
    <w:basedOn w:val="afff5"/>
    <w:link w:val="Char2"/>
    <w:uiPriority w:val="99"/>
    <w:qFormat/>
    <w:rsid w:val="008D039E"/>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8D039E"/>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8D039E"/>
    <w:rPr>
      <w:rFonts w:ascii="宋体"/>
    </w:rPr>
  </w:style>
  <w:style w:type="paragraph" w:styleId="40">
    <w:name w:val="toc 4"/>
    <w:basedOn w:val="afff5"/>
    <w:next w:val="afff5"/>
    <w:uiPriority w:val="39"/>
    <w:unhideWhenUsed/>
    <w:rsid w:val="008D039E"/>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8D039E"/>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8D039E"/>
    <w:pPr>
      <w:spacing w:line="300" w:lineRule="exact"/>
      <w:ind w:left="1049"/>
    </w:pPr>
    <w:rPr>
      <w:rFonts w:ascii="宋体"/>
    </w:rPr>
  </w:style>
  <w:style w:type="paragraph" w:styleId="affff0">
    <w:name w:val="table of figures"/>
    <w:basedOn w:val="afff5"/>
    <w:next w:val="afff5"/>
    <w:semiHidden/>
    <w:qFormat/>
    <w:rsid w:val="008D039E"/>
    <w:pPr>
      <w:adjustRightInd/>
      <w:spacing w:line="240" w:lineRule="auto"/>
      <w:jc w:val="left"/>
    </w:pPr>
    <w:rPr>
      <w:szCs w:val="24"/>
    </w:rPr>
  </w:style>
  <w:style w:type="paragraph" w:styleId="23">
    <w:name w:val="toc 2"/>
    <w:basedOn w:val="afff5"/>
    <w:next w:val="afff5"/>
    <w:uiPriority w:val="39"/>
    <w:unhideWhenUsed/>
    <w:qFormat/>
    <w:rsid w:val="008D039E"/>
    <w:pPr>
      <w:tabs>
        <w:tab w:val="right" w:leader="dot" w:pos="9344"/>
      </w:tabs>
      <w:spacing w:line="300" w:lineRule="exact"/>
      <w:ind w:left="210"/>
    </w:pPr>
    <w:rPr>
      <w:rFonts w:ascii="宋体"/>
    </w:rPr>
  </w:style>
  <w:style w:type="paragraph" w:styleId="affff1">
    <w:name w:val="Title"/>
    <w:basedOn w:val="afff5"/>
    <w:link w:val="Char5"/>
    <w:qFormat/>
    <w:rsid w:val="008D039E"/>
    <w:pPr>
      <w:spacing w:before="240" w:after="60"/>
      <w:jc w:val="center"/>
      <w:outlineLvl w:val="0"/>
    </w:pPr>
    <w:rPr>
      <w:rFonts w:ascii="Arial" w:hAnsi="Arial" w:cs="Arial"/>
      <w:b/>
      <w:bCs/>
      <w:sz w:val="32"/>
      <w:szCs w:val="32"/>
    </w:rPr>
  </w:style>
  <w:style w:type="table" w:styleId="affff2">
    <w:name w:val="Table Grid"/>
    <w:basedOn w:val="afff7"/>
    <w:uiPriority w:val="59"/>
    <w:qFormat/>
    <w:rsid w:val="008D03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8D039E"/>
    <w:rPr>
      <w:b/>
      <w:bCs/>
    </w:rPr>
  </w:style>
  <w:style w:type="character" w:styleId="affff4">
    <w:name w:val="page number"/>
    <w:qFormat/>
    <w:rsid w:val="008D039E"/>
    <w:rPr>
      <w:rFonts w:ascii="宋体" w:eastAsia="宋体" w:hAnsi="Times New Roman"/>
      <w:sz w:val="18"/>
    </w:rPr>
  </w:style>
  <w:style w:type="character" w:styleId="affff5">
    <w:name w:val="Emphasis"/>
    <w:uiPriority w:val="20"/>
    <w:qFormat/>
    <w:rsid w:val="008D039E"/>
    <w:rPr>
      <w:i/>
      <w:iCs/>
    </w:rPr>
  </w:style>
  <w:style w:type="character" w:styleId="affff6">
    <w:name w:val="Hyperlink"/>
    <w:uiPriority w:val="99"/>
    <w:qFormat/>
    <w:rsid w:val="008D039E"/>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8D039E"/>
    <w:rPr>
      <w:rFonts w:ascii="宋体" w:eastAsia="宋体" w:hAnsi="宋体" w:cs="Times New Roman"/>
      <w:spacing w:val="0"/>
      <w:sz w:val="18"/>
      <w:vertAlign w:val="superscript"/>
    </w:rPr>
  </w:style>
  <w:style w:type="character" w:customStyle="1" w:styleId="1Char">
    <w:name w:val="标题 1 Char"/>
    <w:link w:val="1"/>
    <w:qFormat/>
    <w:rsid w:val="008D039E"/>
    <w:rPr>
      <w:rFonts w:ascii="Times New Roman" w:eastAsia="宋体" w:hAnsi="Times New Roman" w:cs="Times New Roman"/>
      <w:b/>
      <w:bCs/>
      <w:kern w:val="44"/>
      <w:sz w:val="44"/>
      <w:szCs w:val="44"/>
    </w:rPr>
  </w:style>
  <w:style w:type="character" w:customStyle="1" w:styleId="2Char">
    <w:name w:val="标题 2 Char"/>
    <w:link w:val="22"/>
    <w:qFormat/>
    <w:rsid w:val="008D039E"/>
    <w:rPr>
      <w:rFonts w:ascii="Arial" w:eastAsia="黑体" w:hAnsi="Arial" w:cs="Times New Roman"/>
      <w:b/>
      <w:bCs/>
      <w:sz w:val="32"/>
      <w:szCs w:val="32"/>
    </w:rPr>
  </w:style>
  <w:style w:type="character" w:customStyle="1" w:styleId="3Char">
    <w:name w:val="标题 3 Char"/>
    <w:link w:val="3"/>
    <w:rsid w:val="008D039E"/>
    <w:rPr>
      <w:rFonts w:ascii="Times New Roman" w:eastAsia="宋体" w:hAnsi="Times New Roman" w:cs="Times New Roman"/>
      <w:b/>
      <w:bCs/>
      <w:sz w:val="32"/>
      <w:szCs w:val="32"/>
    </w:rPr>
  </w:style>
  <w:style w:type="character" w:customStyle="1" w:styleId="4Char">
    <w:name w:val="标题 4 Char"/>
    <w:link w:val="4"/>
    <w:qFormat/>
    <w:rsid w:val="008D039E"/>
    <w:rPr>
      <w:rFonts w:ascii="Arial" w:eastAsia="黑体" w:hAnsi="Arial" w:cs="Times New Roman"/>
      <w:b/>
      <w:bCs/>
      <w:sz w:val="28"/>
      <w:szCs w:val="28"/>
    </w:rPr>
  </w:style>
  <w:style w:type="character" w:customStyle="1" w:styleId="5Char">
    <w:name w:val="标题 5 Char"/>
    <w:link w:val="5"/>
    <w:qFormat/>
    <w:rsid w:val="008D039E"/>
    <w:rPr>
      <w:rFonts w:ascii="Times New Roman" w:eastAsia="宋体" w:hAnsi="Times New Roman" w:cs="Times New Roman"/>
      <w:b/>
      <w:bCs/>
      <w:sz w:val="28"/>
      <w:szCs w:val="28"/>
    </w:rPr>
  </w:style>
  <w:style w:type="character" w:customStyle="1" w:styleId="6Char">
    <w:name w:val="标题 6 Char"/>
    <w:link w:val="6"/>
    <w:qFormat/>
    <w:rsid w:val="008D039E"/>
    <w:rPr>
      <w:rFonts w:ascii="Arial" w:eastAsia="黑体" w:hAnsi="Arial" w:cs="Times New Roman"/>
      <w:b/>
      <w:bCs/>
      <w:sz w:val="24"/>
      <w:szCs w:val="24"/>
    </w:rPr>
  </w:style>
  <w:style w:type="character" w:customStyle="1" w:styleId="7Char">
    <w:name w:val="标题 7 Char"/>
    <w:link w:val="7"/>
    <w:qFormat/>
    <w:rsid w:val="008D039E"/>
    <w:rPr>
      <w:rFonts w:ascii="Times New Roman" w:eastAsia="宋体" w:hAnsi="Times New Roman" w:cs="Times New Roman"/>
      <w:b/>
      <w:bCs/>
      <w:sz w:val="24"/>
      <w:szCs w:val="24"/>
    </w:rPr>
  </w:style>
  <w:style w:type="character" w:customStyle="1" w:styleId="8Char">
    <w:name w:val="标题 8 Char"/>
    <w:link w:val="8"/>
    <w:qFormat/>
    <w:rsid w:val="008D039E"/>
    <w:rPr>
      <w:rFonts w:ascii="Arial" w:eastAsia="黑体" w:hAnsi="Arial" w:cs="Times New Roman"/>
      <w:sz w:val="24"/>
      <w:szCs w:val="24"/>
    </w:rPr>
  </w:style>
  <w:style w:type="character" w:customStyle="1" w:styleId="9Char">
    <w:name w:val="标题 9 Char"/>
    <w:link w:val="9"/>
    <w:qFormat/>
    <w:rsid w:val="008D039E"/>
    <w:rPr>
      <w:rFonts w:ascii="Arial" w:eastAsia="黑体" w:hAnsi="Arial" w:cs="Times New Roman"/>
      <w:szCs w:val="21"/>
    </w:rPr>
  </w:style>
  <w:style w:type="character" w:customStyle="1" w:styleId="Char3">
    <w:name w:val="页眉 Char"/>
    <w:link w:val="afffe"/>
    <w:uiPriority w:val="99"/>
    <w:qFormat/>
    <w:rsid w:val="008D039E"/>
    <w:rPr>
      <w:rFonts w:ascii="Times New Roman" w:eastAsia="宋体" w:hAnsi="Times New Roman" w:cs="Times New Roman"/>
      <w:sz w:val="18"/>
      <w:szCs w:val="18"/>
    </w:rPr>
  </w:style>
  <w:style w:type="character" w:customStyle="1" w:styleId="Char2">
    <w:name w:val="页脚 Char"/>
    <w:link w:val="afffd"/>
    <w:uiPriority w:val="99"/>
    <w:qFormat/>
    <w:rsid w:val="008D039E"/>
    <w:rPr>
      <w:rFonts w:ascii="宋体" w:eastAsia="宋体" w:hAnsi="Times New Roman" w:cs="Times New Roman"/>
      <w:sz w:val="18"/>
      <w:szCs w:val="18"/>
    </w:rPr>
  </w:style>
  <w:style w:type="character" w:customStyle="1" w:styleId="Char1">
    <w:name w:val="批注框文本 Char"/>
    <w:link w:val="afffc"/>
    <w:uiPriority w:val="99"/>
    <w:semiHidden/>
    <w:qFormat/>
    <w:rsid w:val="008D039E"/>
    <w:rPr>
      <w:sz w:val="18"/>
      <w:szCs w:val="18"/>
    </w:rPr>
  </w:style>
  <w:style w:type="paragraph" w:styleId="affff8">
    <w:name w:val="Quote"/>
    <w:basedOn w:val="afff5"/>
    <w:next w:val="afff5"/>
    <w:link w:val="Char6"/>
    <w:uiPriority w:val="29"/>
    <w:qFormat/>
    <w:rsid w:val="008D039E"/>
    <w:rPr>
      <w:i/>
      <w:iCs/>
      <w:color w:val="000000"/>
    </w:rPr>
  </w:style>
  <w:style w:type="character" w:customStyle="1" w:styleId="Char6">
    <w:name w:val="引用 Char"/>
    <w:link w:val="affff8"/>
    <w:uiPriority w:val="29"/>
    <w:qFormat/>
    <w:rsid w:val="008D039E"/>
    <w:rPr>
      <w:i/>
      <w:iCs/>
      <w:color w:val="000000"/>
    </w:rPr>
  </w:style>
  <w:style w:type="character" w:customStyle="1" w:styleId="Char5">
    <w:name w:val="标题 Char"/>
    <w:link w:val="affff1"/>
    <w:qFormat/>
    <w:rsid w:val="008D039E"/>
    <w:rPr>
      <w:rFonts w:ascii="Arial" w:eastAsia="宋体" w:hAnsi="Arial" w:cs="Arial"/>
      <w:b/>
      <w:bCs/>
      <w:sz w:val="32"/>
      <w:szCs w:val="32"/>
    </w:rPr>
  </w:style>
  <w:style w:type="paragraph" w:customStyle="1" w:styleId="affff9">
    <w:name w:val="标准标志"/>
    <w:next w:val="afff5"/>
    <w:qFormat/>
    <w:rsid w:val="008D039E"/>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8D039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8D039E"/>
    <w:pPr>
      <w:ind w:left="198"/>
    </w:pPr>
    <w:rPr>
      <w:rFonts w:ascii="宋体"/>
      <w:sz w:val="18"/>
    </w:rPr>
  </w:style>
  <w:style w:type="paragraph" w:customStyle="1" w:styleId="affffc">
    <w:name w:val="标准文件_页脚奇数页"/>
    <w:qFormat/>
    <w:rsid w:val="008D039E"/>
    <w:pPr>
      <w:ind w:right="227"/>
      <w:jc w:val="right"/>
    </w:pPr>
    <w:rPr>
      <w:rFonts w:ascii="宋体"/>
      <w:sz w:val="18"/>
    </w:rPr>
  </w:style>
  <w:style w:type="paragraph" w:customStyle="1" w:styleId="affffd">
    <w:name w:val="标准书眉一"/>
    <w:qFormat/>
    <w:rsid w:val="008D039E"/>
    <w:pPr>
      <w:jc w:val="both"/>
    </w:pPr>
  </w:style>
  <w:style w:type="paragraph" w:customStyle="1" w:styleId="ICS">
    <w:name w:val="标准文件_ICS"/>
    <w:basedOn w:val="afff5"/>
    <w:qFormat/>
    <w:rsid w:val="008D039E"/>
    <w:pPr>
      <w:spacing w:line="0" w:lineRule="atLeast"/>
    </w:pPr>
    <w:rPr>
      <w:rFonts w:ascii="黑体" w:eastAsia="黑体" w:hAnsi="宋体"/>
    </w:rPr>
  </w:style>
  <w:style w:type="paragraph" w:customStyle="1" w:styleId="affffe">
    <w:name w:val="标准文件_标准正文"/>
    <w:basedOn w:val="afff5"/>
    <w:next w:val="afffff"/>
    <w:qFormat/>
    <w:rsid w:val="008D039E"/>
    <w:pPr>
      <w:snapToGrid w:val="0"/>
      <w:ind w:firstLineChars="200" w:firstLine="200"/>
    </w:pPr>
    <w:rPr>
      <w:kern w:val="0"/>
    </w:rPr>
  </w:style>
  <w:style w:type="paragraph" w:customStyle="1" w:styleId="afffff">
    <w:name w:val="标准文件_段"/>
    <w:link w:val="Char7"/>
    <w:qFormat/>
    <w:rsid w:val="008D039E"/>
    <w:pPr>
      <w:autoSpaceDE w:val="0"/>
      <w:autoSpaceDN w:val="0"/>
      <w:ind w:firstLineChars="200" w:firstLine="200"/>
      <w:jc w:val="both"/>
    </w:pPr>
    <w:rPr>
      <w:rFonts w:ascii="宋体"/>
      <w:sz w:val="21"/>
    </w:rPr>
  </w:style>
  <w:style w:type="paragraph" w:customStyle="1" w:styleId="afffff0">
    <w:name w:val="标准文件_版本"/>
    <w:basedOn w:val="affffe"/>
    <w:qFormat/>
    <w:rsid w:val="008D039E"/>
    <w:pPr>
      <w:adjustRightInd/>
      <w:snapToGrid/>
      <w:ind w:firstLineChars="0" w:firstLine="0"/>
    </w:pPr>
    <w:rPr>
      <w:rFonts w:ascii="宋体" w:hAnsi="宋体"/>
      <w:kern w:val="2"/>
    </w:rPr>
  </w:style>
  <w:style w:type="paragraph" w:customStyle="1" w:styleId="afffff1">
    <w:name w:val="标准文件_标准部门"/>
    <w:basedOn w:val="afff5"/>
    <w:qFormat/>
    <w:rsid w:val="008D039E"/>
    <w:pPr>
      <w:jc w:val="center"/>
    </w:pPr>
    <w:rPr>
      <w:rFonts w:ascii="黑体" w:eastAsia="黑体"/>
      <w:kern w:val="0"/>
      <w:sz w:val="44"/>
    </w:rPr>
  </w:style>
  <w:style w:type="paragraph" w:customStyle="1" w:styleId="afffff2">
    <w:name w:val="标准文件_标准代替"/>
    <w:basedOn w:val="afff5"/>
    <w:next w:val="afff5"/>
    <w:qFormat/>
    <w:rsid w:val="008D039E"/>
    <w:pPr>
      <w:spacing w:line="310" w:lineRule="exact"/>
      <w:jc w:val="right"/>
    </w:pPr>
    <w:rPr>
      <w:rFonts w:ascii="宋体" w:hAnsi="宋体"/>
      <w:kern w:val="0"/>
    </w:rPr>
  </w:style>
  <w:style w:type="paragraph" w:customStyle="1" w:styleId="afffff3">
    <w:name w:val="标准文件_标准名称标题"/>
    <w:basedOn w:val="afff5"/>
    <w:next w:val="afff5"/>
    <w:qFormat/>
    <w:rsid w:val="008D039E"/>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8D039E"/>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8D039E"/>
    <w:pPr>
      <w:jc w:val="left"/>
    </w:pPr>
  </w:style>
  <w:style w:type="paragraph" w:customStyle="1" w:styleId="afffff6">
    <w:name w:val="标准文件_参考文献标题"/>
    <w:basedOn w:val="afff5"/>
    <w:next w:val="afff5"/>
    <w:qFormat/>
    <w:rsid w:val="008D039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8D039E"/>
    <w:pPr>
      <w:numPr>
        <w:numId w:val="1"/>
      </w:numPr>
    </w:pPr>
    <w:rPr>
      <w:rFonts w:ascii="宋体"/>
    </w:rPr>
  </w:style>
  <w:style w:type="paragraph" w:customStyle="1" w:styleId="affe">
    <w:name w:val="标准文件_二级条标题"/>
    <w:next w:val="afffff"/>
    <w:qFormat/>
    <w:rsid w:val="008D039E"/>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sid w:val="008D039E"/>
    <w:rPr>
      <w:rFonts w:ascii="黑体" w:eastAsia="黑体"/>
      <w:spacing w:val="0"/>
      <w:w w:val="100"/>
      <w:position w:val="3"/>
      <w:sz w:val="28"/>
    </w:rPr>
  </w:style>
  <w:style w:type="paragraph" w:customStyle="1" w:styleId="ad">
    <w:name w:val="标准文件_方框数字列项"/>
    <w:basedOn w:val="afffff"/>
    <w:qFormat/>
    <w:rsid w:val="008D039E"/>
    <w:pPr>
      <w:numPr>
        <w:numId w:val="3"/>
      </w:numPr>
      <w:ind w:firstLineChars="0" w:firstLine="0"/>
    </w:pPr>
  </w:style>
  <w:style w:type="paragraph" w:customStyle="1" w:styleId="afffff8">
    <w:name w:val="标准文件_封面标准编号"/>
    <w:basedOn w:val="afff5"/>
    <w:next w:val="afffff2"/>
    <w:qFormat/>
    <w:rsid w:val="008D039E"/>
    <w:pPr>
      <w:spacing w:line="310" w:lineRule="exact"/>
      <w:jc w:val="right"/>
    </w:pPr>
    <w:rPr>
      <w:rFonts w:ascii="黑体" w:eastAsia="黑体"/>
      <w:kern w:val="0"/>
      <w:sz w:val="28"/>
    </w:rPr>
  </w:style>
  <w:style w:type="paragraph" w:customStyle="1" w:styleId="afffff9">
    <w:name w:val="标准文件_封面标准分类号"/>
    <w:basedOn w:val="afff5"/>
    <w:qFormat/>
    <w:rsid w:val="008D039E"/>
    <w:rPr>
      <w:rFonts w:ascii="黑体" w:eastAsia="黑体"/>
      <w:b/>
      <w:kern w:val="0"/>
      <w:sz w:val="28"/>
    </w:rPr>
  </w:style>
  <w:style w:type="paragraph" w:customStyle="1" w:styleId="afffffa">
    <w:name w:val="标准文件_封面标准名称"/>
    <w:basedOn w:val="afff5"/>
    <w:qFormat/>
    <w:rsid w:val="008D039E"/>
    <w:pPr>
      <w:spacing w:line="240" w:lineRule="auto"/>
      <w:jc w:val="center"/>
    </w:pPr>
    <w:rPr>
      <w:rFonts w:ascii="黑体" w:eastAsia="黑体"/>
      <w:kern w:val="0"/>
      <w:sz w:val="52"/>
    </w:rPr>
  </w:style>
  <w:style w:type="paragraph" w:customStyle="1" w:styleId="afffffb">
    <w:name w:val="标准文件_封面标准英文名称"/>
    <w:basedOn w:val="afff5"/>
    <w:qFormat/>
    <w:rsid w:val="008D039E"/>
    <w:pPr>
      <w:spacing w:line="240" w:lineRule="auto"/>
      <w:jc w:val="center"/>
    </w:pPr>
    <w:rPr>
      <w:rFonts w:ascii="黑体" w:eastAsia="黑体"/>
      <w:b/>
      <w:sz w:val="28"/>
    </w:rPr>
  </w:style>
  <w:style w:type="paragraph" w:customStyle="1" w:styleId="afffffc">
    <w:name w:val="标准文件_封面发布日期"/>
    <w:basedOn w:val="afff5"/>
    <w:qFormat/>
    <w:rsid w:val="008D039E"/>
    <w:pPr>
      <w:spacing w:line="310" w:lineRule="exact"/>
    </w:pPr>
    <w:rPr>
      <w:rFonts w:ascii="黑体" w:eastAsia="黑体"/>
      <w:kern w:val="0"/>
      <w:sz w:val="28"/>
    </w:rPr>
  </w:style>
  <w:style w:type="paragraph" w:customStyle="1" w:styleId="afffffd">
    <w:name w:val="标准文件_封面密级"/>
    <w:basedOn w:val="afff5"/>
    <w:qFormat/>
    <w:rsid w:val="008D039E"/>
    <w:rPr>
      <w:rFonts w:eastAsia="黑体"/>
      <w:sz w:val="32"/>
    </w:rPr>
  </w:style>
  <w:style w:type="paragraph" w:customStyle="1" w:styleId="afffffe">
    <w:name w:val="标准文件_封面实施日期"/>
    <w:basedOn w:val="afff5"/>
    <w:qFormat/>
    <w:rsid w:val="008D039E"/>
    <w:pPr>
      <w:spacing w:line="310" w:lineRule="exact"/>
      <w:jc w:val="right"/>
    </w:pPr>
    <w:rPr>
      <w:rFonts w:ascii="黑体" w:eastAsia="黑体"/>
      <w:sz w:val="28"/>
    </w:rPr>
  </w:style>
  <w:style w:type="paragraph" w:customStyle="1" w:styleId="affffff">
    <w:name w:val="标准文件_封面抬头"/>
    <w:basedOn w:val="afffff"/>
    <w:qFormat/>
    <w:rsid w:val="008D039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8D039E"/>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
    <w:qFormat/>
    <w:rsid w:val="008D039E"/>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qFormat/>
    <w:rsid w:val="008D039E"/>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8D039E"/>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8D039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8D039E"/>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rsid w:val="008D039E"/>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8D039E"/>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qFormat/>
    <w:rsid w:val="008D039E"/>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8D039E"/>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sid w:val="008D039E"/>
    <w:rPr>
      <w:rFonts w:ascii="Times New Roman" w:eastAsia="宋体" w:hAnsi="Times New Roman" w:cs="Times New Roman"/>
      <w:szCs w:val="20"/>
    </w:rPr>
  </w:style>
  <w:style w:type="paragraph" w:customStyle="1" w:styleId="affffff1">
    <w:name w:val="标准文件_附录章标题"/>
    <w:next w:val="afffff"/>
    <w:qFormat/>
    <w:rsid w:val="008D039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8D039E"/>
    <w:pPr>
      <w:ind w:leftChars="200" w:left="488" w:hangingChars="290" w:hanging="289"/>
    </w:pPr>
  </w:style>
  <w:style w:type="paragraph" w:customStyle="1" w:styleId="a6">
    <w:name w:val="标准文件_前言、引言标题"/>
    <w:next w:val="afff5"/>
    <w:qFormat/>
    <w:rsid w:val="008D039E"/>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qFormat/>
    <w:rsid w:val="008D039E"/>
    <w:pPr>
      <w:spacing w:line="460" w:lineRule="exact"/>
    </w:pPr>
  </w:style>
  <w:style w:type="paragraph" w:customStyle="1" w:styleId="affffff4">
    <w:name w:val="标准文件_目录标题"/>
    <w:basedOn w:val="afff5"/>
    <w:qFormat/>
    <w:rsid w:val="008D039E"/>
    <w:pPr>
      <w:spacing w:afterLines="150" w:line="240" w:lineRule="auto"/>
      <w:jc w:val="center"/>
    </w:pPr>
    <w:rPr>
      <w:rFonts w:ascii="黑体" w:eastAsia="黑体"/>
      <w:sz w:val="32"/>
    </w:rPr>
  </w:style>
  <w:style w:type="paragraph" w:customStyle="1" w:styleId="af1">
    <w:name w:val="标准文件_破折号列项"/>
    <w:qFormat/>
    <w:rsid w:val="008D039E"/>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8D039E"/>
    <w:pPr>
      <w:numPr>
        <w:numId w:val="10"/>
      </w:numPr>
      <w:ind w:left="0" w:firstLine="200"/>
    </w:pPr>
  </w:style>
  <w:style w:type="paragraph" w:customStyle="1" w:styleId="afff">
    <w:name w:val="标准文件_三级条标题"/>
    <w:basedOn w:val="affe"/>
    <w:next w:val="afffff"/>
    <w:qFormat/>
    <w:rsid w:val="008D039E"/>
    <w:pPr>
      <w:widowControl/>
      <w:numPr>
        <w:ilvl w:val="4"/>
      </w:numPr>
      <w:outlineLvl w:val="3"/>
    </w:pPr>
  </w:style>
  <w:style w:type="character" w:customStyle="1" w:styleId="11">
    <w:name w:val="不明显参考1"/>
    <w:uiPriority w:val="31"/>
    <w:qFormat/>
    <w:rsid w:val="008D039E"/>
    <w:rPr>
      <w:smallCaps/>
      <w:color w:val="C0504D"/>
      <w:u w:val="single"/>
    </w:rPr>
  </w:style>
  <w:style w:type="paragraph" w:customStyle="1" w:styleId="affffff5">
    <w:name w:val="标准文件_示例后续"/>
    <w:basedOn w:val="afff5"/>
    <w:qFormat/>
    <w:rsid w:val="008D039E"/>
    <w:pPr>
      <w:adjustRightInd/>
      <w:spacing w:line="240" w:lineRule="auto"/>
      <w:ind w:firstLineChars="200" w:firstLine="200"/>
    </w:pPr>
    <w:rPr>
      <w:sz w:val="18"/>
      <w:szCs w:val="24"/>
    </w:rPr>
  </w:style>
  <w:style w:type="paragraph" w:customStyle="1" w:styleId="aff9">
    <w:name w:val="标准文件_数字编号列项"/>
    <w:qFormat/>
    <w:rsid w:val="008D039E"/>
    <w:pPr>
      <w:numPr>
        <w:numId w:val="11"/>
      </w:numPr>
      <w:jc w:val="both"/>
    </w:pPr>
    <w:rPr>
      <w:rFonts w:ascii="宋体" w:hAnsi="宋体"/>
      <w:sz w:val="21"/>
    </w:rPr>
  </w:style>
  <w:style w:type="paragraph" w:customStyle="1" w:styleId="afff0">
    <w:name w:val="标准文件_四级条标题"/>
    <w:next w:val="afffff"/>
    <w:qFormat/>
    <w:rsid w:val="008D039E"/>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sid w:val="008D039E"/>
    <w:rPr>
      <w:rFonts w:ascii="宋体" w:eastAsia="宋体" w:hAnsi="Times New Roman" w:cs="Times New Roman"/>
      <w:sz w:val="18"/>
      <w:szCs w:val="18"/>
    </w:rPr>
  </w:style>
  <w:style w:type="paragraph" w:customStyle="1" w:styleId="affffff6">
    <w:name w:val="标准文件_条文脚注"/>
    <w:basedOn w:val="affff"/>
    <w:qFormat/>
    <w:rsid w:val="008D039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8D039E"/>
    <w:pPr>
      <w:numPr>
        <w:numId w:val="12"/>
      </w:numPr>
      <w:spacing w:line="240" w:lineRule="auto"/>
      <w:jc w:val="left"/>
    </w:pPr>
    <w:rPr>
      <w:rFonts w:ascii="宋体" w:hAnsi="宋体"/>
      <w:sz w:val="18"/>
    </w:rPr>
  </w:style>
  <w:style w:type="character" w:customStyle="1" w:styleId="affffff7">
    <w:name w:val="标准文件_图表脚注内容"/>
    <w:qFormat/>
    <w:rsid w:val="008D039E"/>
    <w:rPr>
      <w:rFonts w:ascii="宋体" w:eastAsia="宋体" w:hAnsi="宋体" w:cs="Times New Roman"/>
      <w:spacing w:val="0"/>
      <w:sz w:val="18"/>
      <w:vertAlign w:val="superscript"/>
    </w:rPr>
  </w:style>
  <w:style w:type="paragraph" w:customStyle="1" w:styleId="afff1">
    <w:name w:val="标准文件_五级条标题"/>
    <w:next w:val="afffff"/>
    <w:qFormat/>
    <w:rsid w:val="008D039E"/>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8D039E"/>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8D039E"/>
    <w:pPr>
      <w:numPr>
        <w:ilvl w:val="2"/>
      </w:numPr>
      <w:spacing w:beforeLines="50" w:afterLines="50"/>
      <w:outlineLvl w:val="1"/>
    </w:pPr>
  </w:style>
  <w:style w:type="paragraph" w:customStyle="1" w:styleId="affffff8">
    <w:name w:val="标准文件_一致程度"/>
    <w:basedOn w:val="afff5"/>
    <w:rsid w:val="008D039E"/>
    <w:pPr>
      <w:spacing w:line="440" w:lineRule="exact"/>
      <w:jc w:val="center"/>
    </w:pPr>
    <w:rPr>
      <w:sz w:val="28"/>
    </w:rPr>
  </w:style>
  <w:style w:type="paragraph" w:customStyle="1" w:styleId="affffff9">
    <w:name w:val="标准文件_引言标题"/>
    <w:next w:val="afff5"/>
    <w:qFormat/>
    <w:rsid w:val="008D039E"/>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8D039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8D039E"/>
    <w:pPr>
      <w:numPr>
        <w:ilvl w:val="1"/>
        <w:numId w:val="13"/>
      </w:numPr>
      <w:jc w:val="both"/>
    </w:pPr>
    <w:rPr>
      <w:rFonts w:ascii="宋体"/>
      <w:sz w:val="21"/>
    </w:rPr>
  </w:style>
  <w:style w:type="paragraph" w:customStyle="1" w:styleId="af">
    <w:name w:val="标准文件_英文注："/>
    <w:basedOn w:val="afff5"/>
    <w:next w:val="afffff"/>
    <w:qFormat/>
    <w:rsid w:val="008D039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8D039E"/>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8D039E"/>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8D039E"/>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8D039E"/>
    <w:pPr>
      <w:numPr>
        <w:numId w:val="17"/>
      </w:numPr>
      <w:spacing w:beforeLines="50" w:afterLines="50"/>
      <w:jc w:val="center"/>
    </w:pPr>
    <w:rPr>
      <w:rFonts w:ascii="黑体" w:eastAsia="黑体"/>
      <w:sz w:val="21"/>
    </w:rPr>
  </w:style>
  <w:style w:type="paragraph" w:customStyle="1" w:styleId="afff3">
    <w:name w:val="标准文件_正文英文表标题"/>
    <w:next w:val="afffff"/>
    <w:qFormat/>
    <w:rsid w:val="008D039E"/>
    <w:pPr>
      <w:numPr>
        <w:numId w:val="18"/>
      </w:numPr>
      <w:jc w:val="center"/>
    </w:pPr>
    <w:rPr>
      <w:rFonts w:ascii="黑体" w:eastAsia="黑体"/>
      <w:sz w:val="21"/>
    </w:rPr>
  </w:style>
  <w:style w:type="paragraph" w:customStyle="1" w:styleId="afb">
    <w:name w:val="标准文件_正文英文图标题"/>
    <w:next w:val="afffff"/>
    <w:qFormat/>
    <w:rsid w:val="008D039E"/>
    <w:pPr>
      <w:numPr>
        <w:numId w:val="19"/>
      </w:numPr>
      <w:jc w:val="center"/>
    </w:pPr>
    <w:rPr>
      <w:rFonts w:ascii="黑体" w:eastAsia="黑体"/>
      <w:sz w:val="21"/>
    </w:rPr>
  </w:style>
  <w:style w:type="paragraph" w:customStyle="1" w:styleId="af7">
    <w:name w:val="标准文件_编号列项（三级）"/>
    <w:qFormat/>
    <w:rsid w:val="008D039E"/>
    <w:pPr>
      <w:numPr>
        <w:ilvl w:val="2"/>
        <w:numId w:val="13"/>
      </w:numPr>
    </w:pPr>
    <w:rPr>
      <w:rFonts w:ascii="宋体"/>
      <w:sz w:val="21"/>
    </w:rPr>
  </w:style>
  <w:style w:type="paragraph" w:customStyle="1" w:styleId="a1">
    <w:name w:val="二级无标题条"/>
    <w:basedOn w:val="afff5"/>
    <w:qFormat/>
    <w:rsid w:val="008D039E"/>
    <w:pPr>
      <w:numPr>
        <w:ilvl w:val="3"/>
        <w:numId w:val="20"/>
      </w:numPr>
      <w:adjustRightInd/>
      <w:spacing w:line="240" w:lineRule="auto"/>
    </w:pPr>
    <w:rPr>
      <w:rFonts w:ascii="宋体" w:hAnsi="宋体"/>
      <w:szCs w:val="24"/>
    </w:rPr>
  </w:style>
  <w:style w:type="paragraph" w:customStyle="1" w:styleId="affffffc">
    <w:name w:val="发布部门"/>
    <w:next w:val="afffff"/>
    <w:qFormat/>
    <w:rsid w:val="008D039E"/>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8D039E"/>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rsid w:val="008D039E"/>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8D039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rsid w:val="008D039E"/>
    <w:pPr>
      <w:spacing w:before="180" w:line="180" w:lineRule="exact"/>
      <w:jc w:val="center"/>
    </w:pPr>
    <w:rPr>
      <w:rFonts w:ascii="宋体"/>
      <w:sz w:val="21"/>
    </w:rPr>
  </w:style>
  <w:style w:type="paragraph" w:customStyle="1" w:styleId="afffffff1">
    <w:name w:val="封面标准文稿类别"/>
    <w:qFormat/>
    <w:rsid w:val="008D039E"/>
    <w:pPr>
      <w:spacing w:before="440" w:line="400" w:lineRule="exact"/>
      <w:jc w:val="center"/>
    </w:pPr>
    <w:rPr>
      <w:rFonts w:ascii="宋体"/>
      <w:sz w:val="24"/>
    </w:rPr>
  </w:style>
  <w:style w:type="paragraph" w:customStyle="1" w:styleId="afffffff2">
    <w:name w:val="封面标准英文名称"/>
    <w:qFormat/>
    <w:rsid w:val="008D039E"/>
    <w:pPr>
      <w:widowControl w:val="0"/>
      <w:spacing w:line="360" w:lineRule="exact"/>
      <w:jc w:val="center"/>
    </w:pPr>
    <w:rPr>
      <w:sz w:val="28"/>
    </w:rPr>
  </w:style>
  <w:style w:type="paragraph" w:customStyle="1" w:styleId="afffffff3">
    <w:name w:val="封面一致性程度标识"/>
    <w:qFormat/>
    <w:rsid w:val="008D039E"/>
    <w:pPr>
      <w:spacing w:before="440" w:line="440" w:lineRule="exact"/>
      <w:jc w:val="center"/>
    </w:pPr>
    <w:rPr>
      <w:sz w:val="28"/>
    </w:rPr>
  </w:style>
  <w:style w:type="paragraph" w:customStyle="1" w:styleId="afffffff4">
    <w:name w:val="封面正文"/>
    <w:qFormat/>
    <w:rsid w:val="008D039E"/>
    <w:pPr>
      <w:jc w:val="both"/>
    </w:pPr>
  </w:style>
  <w:style w:type="paragraph" w:customStyle="1" w:styleId="afffffff5">
    <w:name w:val="附录二级无标题条"/>
    <w:basedOn w:val="afff5"/>
    <w:next w:val="afffff"/>
    <w:rsid w:val="008D039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8D039E"/>
    <w:pPr>
      <w:outlineLvl w:val="4"/>
    </w:pPr>
  </w:style>
  <w:style w:type="paragraph" w:customStyle="1" w:styleId="afffffff7">
    <w:name w:val="附录四级无标题条"/>
    <w:basedOn w:val="afffffff6"/>
    <w:next w:val="afffff"/>
    <w:rsid w:val="008D039E"/>
    <w:pPr>
      <w:outlineLvl w:val="5"/>
    </w:pPr>
  </w:style>
  <w:style w:type="paragraph" w:customStyle="1" w:styleId="afffffff8">
    <w:name w:val="附录图"/>
    <w:next w:val="afffff"/>
    <w:qFormat/>
    <w:rsid w:val="008D039E"/>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rsid w:val="008D039E"/>
    <w:pPr>
      <w:numPr>
        <w:numId w:val="21"/>
      </w:numPr>
    </w:pPr>
    <w:rPr>
      <w:rFonts w:ascii="宋体"/>
      <w:sz w:val="21"/>
    </w:rPr>
  </w:style>
  <w:style w:type="paragraph" w:customStyle="1" w:styleId="afffffff9">
    <w:name w:val="附录五级无标题条"/>
    <w:basedOn w:val="afffffff7"/>
    <w:next w:val="afffff"/>
    <w:qFormat/>
    <w:rsid w:val="008D039E"/>
    <w:pPr>
      <w:outlineLvl w:val="6"/>
    </w:pPr>
  </w:style>
  <w:style w:type="paragraph" w:customStyle="1" w:styleId="afffffffa">
    <w:name w:val="附录性质"/>
    <w:basedOn w:val="afff5"/>
    <w:qFormat/>
    <w:rsid w:val="008D039E"/>
    <w:pPr>
      <w:widowControl/>
      <w:adjustRightInd/>
      <w:jc w:val="center"/>
    </w:pPr>
    <w:rPr>
      <w:rFonts w:ascii="黑体" w:eastAsia="黑体"/>
    </w:rPr>
  </w:style>
  <w:style w:type="paragraph" w:customStyle="1" w:styleId="afffffffb">
    <w:name w:val="附录一级无标题条"/>
    <w:basedOn w:val="affffff1"/>
    <w:next w:val="afffff"/>
    <w:qFormat/>
    <w:rsid w:val="008D039E"/>
    <w:pPr>
      <w:autoSpaceDN w:val="0"/>
      <w:outlineLvl w:val="2"/>
    </w:pPr>
    <w:rPr>
      <w:rFonts w:ascii="宋体" w:eastAsia="宋体" w:hAnsi="宋体"/>
    </w:rPr>
  </w:style>
  <w:style w:type="character" w:customStyle="1" w:styleId="afffffffc">
    <w:name w:val="个人答复风格"/>
    <w:qFormat/>
    <w:rsid w:val="008D039E"/>
    <w:rPr>
      <w:rFonts w:ascii="Arial" w:eastAsia="宋体" w:hAnsi="Arial" w:cs="Arial"/>
      <w:color w:val="auto"/>
      <w:spacing w:val="0"/>
      <w:sz w:val="20"/>
    </w:rPr>
  </w:style>
  <w:style w:type="character" w:customStyle="1" w:styleId="afffffffd">
    <w:name w:val="个人撰写风格"/>
    <w:qFormat/>
    <w:rsid w:val="008D039E"/>
    <w:rPr>
      <w:rFonts w:ascii="Arial" w:eastAsia="宋体" w:hAnsi="Arial" w:cs="Arial"/>
      <w:color w:val="auto"/>
      <w:spacing w:val="0"/>
      <w:sz w:val="20"/>
    </w:rPr>
  </w:style>
  <w:style w:type="paragraph" w:customStyle="1" w:styleId="afffffffe">
    <w:name w:val="脚注后续"/>
    <w:qFormat/>
    <w:rsid w:val="008D039E"/>
    <w:pPr>
      <w:ind w:leftChars="350" w:left="350"/>
      <w:jc w:val="both"/>
    </w:pPr>
    <w:rPr>
      <w:rFonts w:ascii="宋体"/>
      <w:sz w:val="18"/>
    </w:rPr>
  </w:style>
  <w:style w:type="paragraph" w:customStyle="1" w:styleId="afff4">
    <w:name w:val="列项——"/>
    <w:rsid w:val="008D039E"/>
    <w:pPr>
      <w:widowControl w:val="0"/>
      <w:numPr>
        <w:numId w:val="22"/>
      </w:numPr>
      <w:jc w:val="both"/>
    </w:pPr>
    <w:rPr>
      <w:rFonts w:ascii="宋体" w:hAnsi="宋体"/>
      <w:sz w:val="21"/>
    </w:rPr>
  </w:style>
  <w:style w:type="paragraph" w:customStyle="1" w:styleId="affffffff">
    <w:name w:val="列项·"/>
    <w:basedOn w:val="afffff"/>
    <w:qFormat/>
    <w:rsid w:val="008D039E"/>
    <w:pPr>
      <w:tabs>
        <w:tab w:val="left" w:pos="840"/>
      </w:tabs>
    </w:pPr>
  </w:style>
  <w:style w:type="paragraph" w:customStyle="1" w:styleId="affffffff0">
    <w:name w:val="目次、索引正文"/>
    <w:qFormat/>
    <w:rsid w:val="008D039E"/>
    <w:pPr>
      <w:spacing w:line="320" w:lineRule="exact"/>
      <w:jc w:val="both"/>
    </w:pPr>
    <w:rPr>
      <w:rFonts w:ascii="宋体"/>
      <w:sz w:val="21"/>
    </w:rPr>
  </w:style>
  <w:style w:type="paragraph" w:customStyle="1" w:styleId="210">
    <w:name w:val="目录 21"/>
    <w:basedOn w:val="afff5"/>
    <w:next w:val="afff5"/>
    <w:semiHidden/>
    <w:qFormat/>
    <w:rsid w:val="008D039E"/>
    <w:pPr>
      <w:adjustRightInd/>
      <w:spacing w:line="240" w:lineRule="auto"/>
      <w:jc w:val="left"/>
    </w:pPr>
    <w:rPr>
      <w:bCs/>
      <w:iCs/>
    </w:rPr>
  </w:style>
  <w:style w:type="paragraph" w:customStyle="1" w:styleId="31">
    <w:name w:val="目录 31"/>
    <w:basedOn w:val="afff5"/>
    <w:next w:val="afff5"/>
    <w:semiHidden/>
    <w:rsid w:val="008D039E"/>
    <w:pPr>
      <w:spacing w:line="240" w:lineRule="auto"/>
    </w:pPr>
    <w:rPr>
      <w:rFonts w:ascii="宋体" w:hAnsi="宋体"/>
      <w:iCs/>
    </w:rPr>
  </w:style>
  <w:style w:type="paragraph" w:customStyle="1" w:styleId="41">
    <w:name w:val="目录 41"/>
    <w:basedOn w:val="afff5"/>
    <w:next w:val="afff5"/>
    <w:semiHidden/>
    <w:qFormat/>
    <w:rsid w:val="008D039E"/>
    <w:pPr>
      <w:adjustRightInd/>
      <w:spacing w:line="240" w:lineRule="auto"/>
      <w:jc w:val="left"/>
    </w:pPr>
  </w:style>
  <w:style w:type="paragraph" w:customStyle="1" w:styleId="51">
    <w:name w:val="目录 51"/>
    <w:basedOn w:val="afff5"/>
    <w:next w:val="afff5"/>
    <w:semiHidden/>
    <w:qFormat/>
    <w:rsid w:val="008D039E"/>
    <w:pPr>
      <w:spacing w:line="240" w:lineRule="auto"/>
    </w:pPr>
    <w:rPr>
      <w:rFonts w:ascii="宋体" w:hAnsi="宋体"/>
    </w:rPr>
  </w:style>
  <w:style w:type="paragraph" w:customStyle="1" w:styleId="61">
    <w:name w:val="目录 61"/>
    <w:basedOn w:val="afff5"/>
    <w:next w:val="afff5"/>
    <w:semiHidden/>
    <w:rsid w:val="008D039E"/>
    <w:pPr>
      <w:adjustRightInd/>
      <w:spacing w:line="240" w:lineRule="auto"/>
      <w:jc w:val="left"/>
    </w:pPr>
  </w:style>
  <w:style w:type="paragraph" w:customStyle="1" w:styleId="71">
    <w:name w:val="目录 71"/>
    <w:basedOn w:val="61"/>
    <w:semiHidden/>
    <w:qFormat/>
    <w:rsid w:val="008D039E"/>
    <w:pPr>
      <w:ind w:left="1260"/>
    </w:pPr>
  </w:style>
  <w:style w:type="paragraph" w:customStyle="1" w:styleId="81">
    <w:name w:val="目录 81"/>
    <w:basedOn w:val="71"/>
    <w:semiHidden/>
    <w:rsid w:val="008D039E"/>
    <w:pPr>
      <w:ind w:left="1470"/>
    </w:pPr>
  </w:style>
  <w:style w:type="paragraph" w:customStyle="1" w:styleId="91">
    <w:name w:val="目录 91"/>
    <w:basedOn w:val="81"/>
    <w:semiHidden/>
    <w:qFormat/>
    <w:rsid w:val="008D039E"/>
    <w:pPr>
      <w:ind w:left="1680"/>
    </w:pPr>
  </w:style>
  <w:style w:type="paragraph" w:customStyle="1" w:styleId="affffffff1">
    <w:name w:val="其他标准称谓"/>
    <w:qFormat/>
    <w:rsid w:val="008D039E"/>
    <w:pPr>
      <w:spacing w:line="0" w:lineRule="atLeast"/>
      <w:jc w:val="distribute"/>
    </w:pPr>
    <w:rPr>
      <w:rFonts w:ascii="黑体" w:eastAsia="黑体" w:hAnsi="宋体"/>
      <w:sz w:val="52"/>
    </w:rPr>
  </w:style>
  <w:style w:type="paragraph" w:customStyle="1" w:styleId="affffffff2">
    <w:name w:val="其他发布部门"/>
    <w:basedOn w:val="affffffc"/>
    <w:qFormat/>
    <w:rsid w:val="008D039E"/>
    <w:pPr>
      <w:framePr w:wrap="around"/>
      <w:spacing w:line="0" w:lineRule="atLeast"/>
    </w:pPr>
    <w:rPr>
      <w:rFonts w:ascii="黑体" w:eastAsia="黑体"/>
      <w:b w:val="0"/>
    </w:rPr>
  </w:style>
  <w:style w:type="paragraph" w:customStyle="1" w:styleId="affb">
    <w:name w:val="前言标题"/>
    <w:next w:val="afff5"/>
    <w:qFormat/>
    <w:rsid w:val="008D039E"/>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8D039E"/>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8D039E"/>
    <w:pPr>
      <w:framePr w:hSpace="0" w:wrap="around" w:xAlign="right"/>
      <w:jc w:val="right"/>
    </w:pPr>
  </w:style>
  <w:style w:type="paragraph" w:customStyle="1" w:styleId="a3">
    <w:name w:val="四级无标题条"/>
    <w:basedOn w:val="afff5"/>
    <w:qFormat/>
    <w:rsid w:val="008D039E"/>
    <w:pPr>
      <w:numPr>
        <w:ilvl w:val="5"/>
        <w:numId w:val="20"/>
      </w:numPr>
      <w:adjustRightInd/>
      <w:spacing w:line="240" w:lineRule="auto"/>
    </w:pPr>
    <w:rPr>
      <w:rFonts w:ascii="宋体" w:hAnsi="宋体"/>
      <w:szCs w:val="24"/>
    </w:rPr>
  </w:style>
  <w:style w:type="paragraph" w:customStyle="1" w:styleId="affffffff4">
    <w:name w:val="文献分类号"/>
    <w:qFormat/>
    <w:rsid w:val="008D039E"/>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8D039E"/>
    <w:pPr>
      <w:jc w:val="both"/>
    </w:pPr>
    <w:rPr>
      <w:rFonts w:ascii="宋体" w:hAnsi="宋体"/>
      <w:sz w:val="21"/>
    </w:rPr>
  </w:style>
  <w:style w:type="paragraph" w:customStyle="1" w:styleId="a4">
    <w:name w:val="五级无标题条"/>
    <w:basedOn w:val="afff5"/>
    <w:qFormat/>
    <w:rsid w:val="008D039E"/>
    <w:pPr>
      <w:numPr>
        <w:ilvl w:val="6"/>
        <w:numId w:val="20"/>
      </w:numPr>
      <w:adjustRightInd/>
    </w:pPr>
    <w:rPr>
      <w:szCs w:val="24"/>
    </w:rPr>
  </w:style>
  <w:style w:type="paragraph" w:customStyle="1" w:styleId="a0">
    <w:name w:val="一级无标题条"/>
    <w:basedOn w:val="afff5"/>
    <w:qFormat/>
    <w:rsid w:val="008D039E"/>
    <w:pPr>
      <w:numPr>
        <w:ilvl w:val="2"/>
        <w:numId w:val="20"/>
      </w:numPr>
      <w:adjustRightInd/>
      <w:spacing w:before="10" w:after="10" w:line="240" w:lineRule="auto"/>
    </w:pPr>
    <w:rPr>
      <w:rFonts w:ascii="宋体" w:hAnsi="宋体"/>
      <w:szCs w:val="24"/>
    </w:rPr>
  </w:style>
  <w:style w:type="paragraph" w:customStyle="1" w:styleId="affffffff6">
    <w:name w:val="注:后续"/>
    <w:qFormat/>
    <w:rsid w:val="008D039E"/>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8D039E"/>
    <w:pPr>
      <w:ind w:leftChars="0" w:left="1406" w:firstLineChars="0" w:hanging="499"/>
    </w:pPr>
  </w:style>
  <w:style w:type="paragraph" w:customStyle="1" w:styleId="affffffff8">
    <w:name w:val="标准文件_一级无标题"/>
    <w:basedOn w:val="affd"/>
    <w:qFormat/>
    <w:rsid w:val="008D039E"/>
    <w:pPr>
      <w:spacing w:beforeLines="0" w:afterLines="0"/>
      <w:outlineLvl w:val="9"/>
    </w:pPr>
    <w:rPr>
      <w:rFonts w:ascii="宋体" w:eastAsia="宋体"/>
    </w:rPr>
  </w:style>
  <w:style w:type="paragraph" w:customStyle="1" w:styleId="affffffff9">
    <w:name w:val="标准文件_五级无标题"/>
    <w:basedOn w:val="afff1"/>
    <w:qFormat/>
    <w:rsid w:val="008D039E"/>
    <w:pPr>
      <w:spacing w:beforeLines="0" w:afterLines="0"/>
      <w:outlineLvl w:val="9"/>
    </w:pPr>
    <w:rPr>
      <w:rFonts w:ascii="宋体" w:eastAsia="宋体"/>
    </w:rPr>
  </w:style>
  <w:style w:type="paragraph" w:customStyle="1" w:styleId="affffffffa">
    <w:name w:val="标准文件_三级无标题"/>
    <w:basedOn w:val="afff"/>
    <w:qFormat/>
    <w:rsid w:val="008D039E"/>
    <w:pPr>
      <w:spacing w:beforeLines="0" w:afterLines="0"/>
      <w:outlineLvl w:val="9"/>
    </w:pPr>
    <w:rPr>
      <w:rFonts w:ascii="宋体" w:eastAsia="宋体"/>
    </w:rPr>
  </w:style>
  <w:style w:type="paragraph" w:customStyle="1" w:styleId="affffffffb">
    <w:name w:val="标准文件_二级无标题"/>
    <w:basedOn w:val="affe"/>
    <w:qFormat/>
    <w:rsid w:val="008D039E"/>
    <w:pPr>
      <w:spacing w:beforeLines="0" w:afterLines="0"/>
      <w:outlineLvl w:val="9"/>
    </w:pPr>
    <w:rPr>
      <w:rFonts w:ascii="宋体" w:eastAsia="宋体"/>
    </w:rPr>
  </w:style>
  <w:style w:type="paragraph" w:customStyle="1" w:styleId="affffffffc">
    <w:name w:val="标准_四级无标题"/>
    <w:basedOn w:val="afff0"/>
    <w:next w:val="afffff"/>
    <w:qFormat/>
    <w:rsid w:val="008D039E"/>
    <w:rPr>
      <w:rFonts w:eastAsia="宋体"/>
    </w:rPr>
  </w:style>
  <w:style w:type="paragraph" w:customStyle="1" w:styleId="affffffffd">
    <w:name w:val="标准文件_四级无标题"/>
    <w:basedOn w:val="afff0"/>
    <w:qFormat/>
    <w:rsid w:val="008D039E"/>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8D039E"/>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8D039E"/>
    <w:pPr>
      <w:numPr>
        <w:numId w:val="24"/>
      </w:numPr>
      <w:ind w:firstLineChars="0" w:firstLine="0"/>
    </w:pPr>
    <w:rPr>
      <w:rFonts w:cs="Arial"/>
      <w:szCs w:val="28"/>
    </w:rPr>
  </w:style>
  <w:style w:type="paragraph" w:customStyle="1" w:styleId="affffffffe">
    <w:name w:val="标准文件_附录标题"/>
    <w:basedOn w:val="aff3"/>
    <w:qFormat/>
    <w:rsid w:val="008D039E"/>
    <w:pPr>
      <w:numPr>
        <w:numId w:val="0"/>
      </w:numPr>
      <w:spacing w:after="280"/>
      <w:outlineLvl w:val="9"/>
    </w:pPr>
  </w:style>
  <w:style w:type="paragraph" w:customStyle="1" w:styleId="afffffffff">
    <w:name w:val="标准文件_二级项"/>
    <w:qFormat/>
    <w:rsid w:val="008D039E"/>
    <w:rPr>
      <w:rFonts w:ascii="宋体"/>
      <w:sz w:val="21"/>
    </w:rPr>
  </w:style>
  <w:style w:type="paragraph" w:customStyle="1" w:styleId="af3">
    <w:name w:val="标准文件_三级项"/>
    <w:basedOn w:val="afff5"/>
    <w:qFormat/>
    <w:rsid w:val="008D039E"/>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8D039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8D039E"/>
    <w:pPr>
      <w:numPr>
        <w:numId w:val="13"/>
      </w:numPr>
      <w:jc w:val="both"/>
    </w:pPr>
    <w:rPr>
      <w:rFonts w:ascii="宋体"/>
      <w:sz w:val="21"/>
    </w:rPr>
  </w:style>
  <w:style w:type="paragraph" w:customStyle="1" w:styleId="afffffffff0">
    <w:name w:val="标准文件_索引字母"/>
    <w:next w:val="afffff"/>
    <w:qFormat/>
    <w:rsid w:val="008D039E"/>
    <w:pPr>
      <w:jc w:val="center"/>
    </w:pPr>
    <w:rPr>
      <w:rFonts w:ascii="宋体" w:eastAsia="Times New Roman" w:hAnsi="宋体"/>
      <w:b/>
      <w:kern w:val="2"/>
      <w:sz w:val="21"/>
    </w:rPr>
  </w:style>
  <w:style w:type="paragraph" w:customStyle="1" w:styleId="afffffffff1">
    <w:name w:val="标准文件_附录前"/>
    <w:next w:val="afffff"/>
    <w:qFormat/>
    <w:rsid w:val="008D039E"/>
    <w:pPr>
      <w:spacing w:line="20" w:lineRule="atLeast"/>
      <w:ind w:firstLine="200"/>
    </w:pPr>
    <w:rPr>
      <w:rFonts w:ascii="宋体" w:hAnsi="宋体"/>
      <w:kern w:val="2"/>
      <w:sz w:val="10"/>
    </w:rPr>
  </w:style>
  <w:style w:type="paragraph" w:customStyle="1" w:styleId="afffffffff2">
    <w:name w:val="标准文件_正文标准名称"/>
    <w:qFormat/>
    <w:rsid w:val="008D039E"/>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8D039E"/>
    <w:pPr>
      <w:ind w:firstLineChars="0" w:firstLine="0"/>
      <w:jc w:val="center"/>
    </w:pPr>
    <w:rPr>
      <w:sz w:val="18"/>
    </w:rPr>
  </w:style>
  <w:style w:type="paragraph" w:customStyle="1" w:styleId="afff2">
    <w:name w:val="标准文件_注："/>
    <w:next w:val="afffff"/>
    <w:qFormat/>
    <w:rsid w:val="008D039E"/>
    <w:pPr>
      <w:widowControl w:val="0"/>
      <w:numPr>
        <w:numId w:val="26"/>
      </w:numPr>
      <w:autoSpaceDE w:val="0"/>
      <w:autoSpaceDN w:val="0"/>
      <w:jc w:val="both"/>
    </w:pPr>
    <w:rPr>
      <w:rFonts w:ascii="宋体"/>
      <w:sz w:val="18"/>
      <w:szCs w:val="18"/>
    </w:rPr>
  </w:style>
  <w:style w:type="paragraph" w:customStyle="1" w:styleId="a5">
    <w:name w:val="标准文件_注×："/>
    <w:qFormat/>
    <w:rsid w:val="008D039E"/>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rsid w:val="008D039E"/>
    <w:pPr>
      <w:widowControl w:val="0"/>
      <w:numPr>
        <w:numId w:val="28"/>
      </w:numPr>
      <w:jc w:val="both"/>
    </w:pPr>
    <w:rPr>
      <w:rFonts w:ascii="宋体"/>
      <w:sz w:val="18"/>
      <w:szCs w:val="18"/>
    </w:rPr>
  </w:style>
  <w:style w:type="paragraph" w:customStyle="1" w:styleId="afffffffff4">
    <w:name w:val="标准文件_示例内容"/>
    <w:basedOn w:val="afffff"/>
    <w:qFormat/>
    <w:rsid w:val="008D039E"/>
    <w:pPr>
      <w:ind w:firstLine="420"/>
    </w:pPr>
    <w:rPr>
      <w:sz w:val="18"/>
    </w:rPr>
  </w:style>
  <w:style w:type="paragraph" w:customStyle="1" w:styleId="afa">
    <w:name w:val="标准文件_示例×："/>
    <w:basedOn w:val="afff5"/>
    <w:next w:val="afffffffff4"/>
    <w:qFormat/>
    <w:rsid w:val="008D039E"/>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8D039E"/>
    <w:rPr>
      <w:rFonts w:ascii="宋体" w:hAnsi="Times New Roman"/>
      <w:sz w:val="21"/>
    </w:rPr>
  </w:style>
  <w:style w:type="paragraph" w:customStyle="1" w:styleId="afffffffff5">
    <w:name w:val="标准文件_表格续"/>
    <w:basedOn w:val="afffff"/>
    <w:next w:val="afffff"/>
    <w:qFormat/>
    <w:rsid w:val="008D039E"/>
    <w:pPr>
      <w:jc w:val="center"/>
    </w:pPr>
    <w:rPr>
      <w:rFonts w:ascii="黑体" w:eastAsia="黑体" w:hAnsi="黑体"/>
    </w:rPr>
  </w:style>
  <w:style w:type="character" w:styleId="afffffffff6">
    <w:name w:val="Placeholder Text"/>
    <w:basedOn w:val="afff6"/>
    <w:uiPriority w:val="99"/>
    <w:semiHidden/>
    <w:qFormat/>
    <w:rsid w:val="008D039E"/>
    <w:rPr>
      <w:color w:val="808080"/>
    </w:rPr>
  </w:style>
  <w:style w:type="paragraph" w:customStyle="1" w:styleId="2">
    <w:name w:val="标准文件_二级项2"/>
    <w:basedOn w:val="afffff"/>
    <w:qFormat/>
    <w:rsid w:val="008D039E"/>
    <w:pPr>
      <w:numPr>
        <w:ilvl w:val="1"/>
        <w:numId w:val="21"/>
      </w:numPr>
      <w:ind w:left="1271" w:firstLineChars="0" w:hanging="420"/>
    </w:pPr>
  </w:style>
  <w:style w:type="paragraph" w:customStyle="1" w:styleId="21">
    <w:name w:val="标准文件_三级项2"/>
    <w:basedOn w:val="afffff"/>
    <w:qFormat/>
    <w:rsid w:val="008D039E"/>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8D039E"/>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8D039E"/>
    <w:pPr>
      <w:ind w:firstLine="420"/>
    </w:pPr>
    <w:rPr>
      <w:rFonts w:ascii="黑体" w:eastAsia="黑体"/>
    </w:rPr>
  </w:style>
  <w:style w:type="character" w:customStyle="1" w:styleId="afffffffff8">
    <w:name w:val="标准文件_来源"/>
    <w:basedOn w:val="afff6"/>
    <w:uiPriority w:val="1"/>
    <w:qFormat/>
    <w:rsid w:val="008D039E"/>
    <w:rPr>
      <w:rFonts w:eastAsia="宋体"/>
      <w:sz w:val="21"/>
    </w:rPr>
  </w:style>
  <w:style w:type="paragraph" w:customStyle="1" w:styleId="afffffffff9">
    <w:name w:val="标准文件_图表说明"/>
    <w:qFormat/>
    <w:rsid w:val="008D039E"/>
    <w:pPr>
      <w:spacing w:line="276" w:lineRule="auto"/>
      <w:ind w:firstLine="420"/>
    </w:pPr>
    <w:rPr>
      <w:rFonts w:ascii="宋体" w:hAnsi="宋体"/>
      <w:kern w:val="2"/>
      <w:sz w:val="18"/>
    </w:rPr>
  </w:style>
  <w:style w:type="paragraph" w:customStyle="1" w:styleId="afffffffffa">
    <w:name w:val="其他发布日期"/>
    <w:basedOn w:val="affffffd"/>
    <w:qFormat/>
    <w:rsid w:val="008D039E"/>
    <w:pPr>
      <w:framePr w:w="3997" w:h="471" w:hRule="exact" w:hSpace="0" w:vSpace="181" w:wrap="around" w:vAnchor="page" w:hAnchor="page" w:x="1419" w:y="14097"/>
    </w:pPr>
  </w:style>
  <w:style w:type="paragraph" w:customStyle="1" w:styleId="afffffffffb">
    <w:name w:val="其他实施日期"/>
    <w:basedOn w:val="affffffff3"/>
    <w:qFormat/>
    <w:rsid w:val="008D039E"/>
    <w:pPr>
      <w:framePr w:w="3997" w:h="471" w:hRule="exact" w:vSpace="181" w:wrap="around" w:vAnchor="page" w:hAnchor="page" w:x="7089" w:y="14097"/>
    </w:pPr>
  </w:style>
  <w:style w:type="paragraph" w:customStyle="1" w:styleId="afffffffffc">
    <w:name w:val="标准文件_文件编号"/>
    <w:basedOn w:val="afffff"/>
    <w:qFormat/>
    <w:rsid w:val="008D039E"/>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8D039E"/>
    <w:pPr>
      <w:framePr w:wrap="around"/>
      <w:spacing w:before="57"/>
    </w:pPr>
    <w:rPr>
      <w:sz w:val="21"/>
    </w:rPr>
  </w:style>
  <w:style w:type="paragraph" w:customStyle="1" w:styleId="afffffffffe">
    <w:name w:val="标准文件_文件名称"/>
    <w:basedOn w:val="afffff"/>
    <w:next w:val="afffff"/>
    <w:qFormat/>
    <w:rsid w:val="008D039E"/>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8D039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8D039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8D039E"/>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8D039E"/>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8D039E"/>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8D039E"/>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8D039E"/>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8D039E"/>
    <w:pPr>
      <w:ind w:left="811" w:firstLineChars="0" w:firstLine="0"/>
    </w:pPr>
    <w:rPr>
      <w:sz w:val="18"/>
    </w:rPr>
  </w:style>
  <w:style w:type="paragraph" w:customStyle="1" w:styleId="X">
    <w:name w:val="标准文件_注X后"/>
    <w:basedOn w:val="afffff"/>
    <w:qFormat/>
    <w:rsid w:val="008D039E"/>
    <w:pPr>
      <w:ind w:left="811" w:firstLineChars="0" w:firstLine="0"/>
    </w:pPr>
    <w:rPr>
      <w:sz w:val="18"/>
    </w:rPr>
  </w:style>
  <w:style w:type="paragraph" w:customStyle="1" w:styleId="affffffffff0">
    <w:name w:val="标准文件_示例后"/>
    <w:basedOn w:val="afffff"/>
    <w:qFormat/>
    <w:rsid w:val="008D039E"/>
    <w:pPr>
      <w:ind w:left="964" w:firstLineChars="0" w:firstLine="0"/>
    </w:pPr>
    <w:rPr>
      <w:sz w:val="18"/>
    </w:rPr>
  </w:style>
  <w:style w:type="paragraph" w:customStyle="1" w:styleId="X0">
    <w:name w:val="标准文件_示例X后"/>
    <w:basedOn w:val="afffff"/>
    <w:link w:val="X1"/>
    <w:qFormat/>
    <w:rsid w:val="008D039E"/>
    <w:pPr>
      <w:ind w:left="1049" w:firstLineChars="0" w:firstLine="0"/>
    </w:pPr>
    <w:rPr>
      <w:sz w:val="18"/>
    </w:rPr>
  </w:style>
  <w:style w:type="character" w:customStyle="1" w:styleId="X1">
    <w:name w:val="标准文件_示例X后 字符"/>
    <w:basedOn w:val="Char7"/>
    <w:link w:val="X0"/>
    <w:qFormat/>
    <w:rsid w:val="008D039E"/>
    <w:rPr>
      <w:rFonts w:ascii="宋体" w:hAnsi="Times New Roman"/>
      <w:sz w:val="18"/>
    </w:rPr>
  </w:style>
  <w:style w:type="paragraph" w:customStyle="1" w:styleId="affffffffff1">
    <w:name w:val="标准文件_索引项"/>
    <w:basedOn w:val="afffff"/>
    <w:next w:val="afffff"/>
    <w:qFormat/>
    <w:rsid w:val="008D039E"/>
    <w:pPr>
      <w:tabs>
        <w:tab w:val="right" w:leader="dot" w:pos="9356"/>
      </w:tabs>
      <w:ind w:left="210" w:firstLineChars="0" w:hanging="210"/>
      <w:jc w:val="left"/>
    </w:pPr>
  </w:style>
  <w:style w:type="paragraph" w:customStyle="1" w:styleId="affffffffff2">
    <w:name w:val="标准文件_附录一级无标题"/>
    <w:basedOn w:val="aff4"/>
    <w:qFormat/>
    <w:rsid w:val="008D039E"/>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8D039E"/>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8D039E"/>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8D039E"/>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8D039E"/>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8D039E"/>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8D039E"/>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8D039E"/>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8D039E"/>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8D039E"/>
    <w:pPr>
      <w:spacing w:beforeLines="0" w:afterLines="0" w:line="276" w:lineRule="auto"/>
    </w:pPr>
    <w:rPr>
      <w:rFonts w:ascii="宋体" w:eastAsia="宋体"/>
    </w:rPr>
  </w:style>
  <w:style w:type="paragraph" w:customStyle="1" w:styleId="affffffffffc">
    <w:name w:val="标准文件_索引标题"/>
    <w:basedOn w:val="afffff6"/>
    <w:next w:val="afffff"/>
    <w:qFormat/>
    <w:rsid w:val="008D039E"/>
    <w:rPr>
      <w:rFonts w:hAnsi="黑体"/>
    </w:rPr>
  </w:style>
  <w:style w:type="paragraph" w:customStyle="1" w:styleId="affffffffffd">
    <w:name w:val="标准文件_脚注内容"/>
    <w:basedOn w:val="afffff"/>
    <w:qFormat/>
    <w:rsid w:val="008D039E"/>
    <w:pPr>
      <w:ind w:leftChars="200" w:left="400" w:hangingChars="200" w:hanging="200"/>
    </w:pPr>
    <w:rPr>
      <w:sz w:val="15"/>
    </w:rPr>
  </w:style>
  <w:style w:type="paragraph" w:customStyle="1" w:styleId="affffffffffe">
    <w:name w:val="标准文件_术语条一"/>
    <w:basedOn w:val="affffffff8"/>
    <w:next w:val="afffff"/>
    <w:qFormat/>
    <w:rsid w:val="008D039E"/>
  </w:style>
  <w:style w:type="paragraph" w:customStyle="1" w:styleId="afffffffffff">
    <w:name w:val="标准文件_术语条二"/>
    <w:basedOn w:val="affffffffb"/>
    <w:next w:val="afffff"/>
    <w:qFormat/>
    <w:rsid w:val="008D039E"/>
  </w:style>
  <w:style w:type="paragraph" w:customStyle="1" w:styleId="afffffffffff0">
    <w:name w:val="标准文件_术语条三"/>
    <w:basedOn w:val="affffffffa"/>
    <w:next w:val="afffff"/>
    <w:qFormat/>
    <w:rsid w:val="008D039E"/>
  </w:style>
  <w:style w:type="paragraph" w:customStyle="1" w:styleId="afffffffffff1">
    <w:name w:val="标准文件_术语条四"/>
    <w:basedOn w:val="affffffffd"/>
    <w:next w:val="afffff"/>
    <w:qFormat/>
    <w:rsid w:val="008D039E"/>
  </w:style>
  <w:style w:type="paragraph" w:customStyle="1" w:styleId="afffffffffff2">
    <w:name w:val="标准文件_术语条五"/>
    <w:basedOn w:val="affffffff9"/>
    <w:next w:val="afffff"/>
    <w:qFormat/>
    <w:rsid w:val="008D039E"/>
  </w:style>
  <w:style w:type="paragraph" w:customStyle="1" w:styleId="Default">
    <w:name w:val="Default"/>
    <w:qFormat/>
    <w:rsid w:val="008D039E"/>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rsid w:val="008D039E"/>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8D039E"/>
    <w:rPr>
      <w:rFonts w:ascii="宋体"/>
      <w:kern w:val="2"/>
      <w:sz w:val="18"/>
      <w:szCs w:val="18"/>
    </w:rPr>
  </w:style>
  <w:style w:type="paragraph" w:styleId="afffffffffff4">
    <w:name w:val="List Paragraph"/>
    <w:basedOn w:val="afff5"/>
    <w:uiPriority w:val="99"/>
    <w:unhideWhenUsed/>
    <w:rsid w:val="00A44686"/>
    <w:pPr>
      <w:ind w:firstLineChars="200" w:firstLine="420"/>
    </w:pPr>
  </w:style>
  <w:style w:type="character" w:customStyle="1" w:styleId="Char8">
    <w:name w:val="段 Char"/>
    <w:basedOn w:val="afff6"/>
    <w:link w:val="afffffffffff5"/>
    <w:locked/>
    <w:rsid w:val="009B5C4F"/>
    <w:rPr>
      <w:rFonts w:ascii="宋体" w:hAnsi="宋体"/>
      <w:noProof/>
      <w:sz w:val="21"/>
    </w:rPr>
  </w:style>
  <w:style w:type="paragraph" w:customStyle="1" w:styleId="afffffffffff5">
    <w:name w:val="段"/>
    <w:link w:val="Char8"/>
    <w:rsid w:val="009B5C4F"/>
    <w:pPr>
      <w:tabs>
        <w:tab w:val="center" w:pos="4201"/>
        <w:tab w:val="right" w:leader="dot" w:pos="9298"/>
      </w:tabs>
      <w:autoSpaceDE w:val="0"/>
      <w:autoSpaceDN w:val="0"/>
      <w:ind w:firstLineChars="200" w:firstLine="420"/>
      <w:jc w:val="both"/>
    </w:pPr>
    <w:rPr>
      <w:rFonts w:ascii="宋体" w:hAnsi="宋体"/>
      <w:noProof/>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DC3627897B54E1E969CA8EEF6513B04"/>
        <w:category>
          <w:name w:val="常规"/>
          <w:gallery w:val="placeholder"/>
        </w:category>
        <w:types>
          <w:type w:val="bbPlcHdr"/>
        </w:types>
        <w:behaviors>
          <w:behavior w:val="content"/>
        </w:behaviors>
        <w:guid w:val="{31F76464-CC92-4DE0-9A65-C632B31EEE34}"/>
      </w:docPartPr>
      <w:docPartBody>
        <w:p w:rsidR="003B4D3B" w:rsidRDefault="003B4D3B">
          <w:pPr>
            <w:pStyle w:val="4DC3627897B54E1E969CA8EEF6513B04"/>
          </w:pPr>
          <w:r>
            <w:rPr>
              <w:rStyle w:val="a3"/>
              <w:rFonts w:hint="eastAsia"/>
            </w:rPr>
            <w:t>单击或点击此处输入文字。</w:t>
          </w:r>
        </w:p>
      </w:docPartBody>
    </w:docPart>
    <w:docPart>
      <w:docPartPr>
        <w:name w:val="66D54F5B0E954539B5C8C8645E7E1CC5"/>
        <w:category>
          <w:name w:val="常规"/>
          <w:gallery w:val="placeholder"/>
        </w:category>
        <w:types>
          <w:type w:val="bbPlcHdr"/>
        </w:types>
        <w:behaviors>
          <w:behavior w:val="content"/>
        </w:behaviors>
        <w:guid w:val="{A4B009DF-63F6-49D3-903A-B9DAA6CC7FBB}"/>
      </w:docPartPr>
      <w:docPartBody>
        <w:p w:rsidR="003B4D3B" w:rsidRDefault="003B4D3B">
          <w:pPr>
            <w:pStyle w:val="66D54F5B0E954539B5C8C8645E7E1CC5"/>
          </w:pPr>
          <w:r>
            <w:rPr>
              <w:rStyle w:val="a3"/>
              <w:rFonts w:hint="eastAsia"/>
            </w:rPr>
            <w:t>选择一项。</w:t>
          </w:r>
        </w:p>
      </w:docPartBody>
    </w:docPart>
    <w:docPart>
      <w:docPartPr>
        <w:name w:val="7D3AE237897447A290CABEA0959160CA"/>
        <w:category>
          <w:name w:val="常规"/>
          <w:gallery w:val="placeholder"/>
        </w:category>
        <w:types>
          <w:type w:val="bbPlcHdr"/>
        </w:types>
        <w:behaviors>
          <w:behavior w:val="content"/>
        </w:behaviors>
        <w:guid w:val="{9C41D9B2-A82C-48AD-A60A-0C919C48E5AE}"/>
      </w:docPartPr>
      <w:docPartBody>
        <w:p w:rsidR="003B4D3B" w:rsidRDefault="003B4D3B">
          <w:pPr>
            <w:pStyle w:val="7D3AE237897447A290CABEA0959160CA"/>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09B5"/>
    <w:rsid w:val="00051331"/>
    <w:rsid w:val="001D78F7"/>
    <w:rsid w:val="001F67AD"/>
    <w:rsid w:val="002A5EDD"/>
    <w:rsid w:val="002E3A0E"/>
    <w:rsid w:val="0031167D"/>
    <w:rsid w:val="003B4D3B"/>
    <w:rsid w:val="00476F00"/>
    <w:rsid w:val="004936FF"/>
    <w:rsid w:val="004F32E1"/>
    <w:rsid w:val="005103B7"/>
    <w:rsid w:val="006B730C"/>
    <w:rsid w:val="006E2519"/>
    <w:rsid w:val="007149B1"/>
    <w:rsid w:val="00723EAF"/>
    <w:rsid w:val="0073035C"/>
    <w:rsid w:val="00783809"/>
    <w:rsid w:val="00843D78"/>
    <w:rsid w:val="008D0890"/>
    <w:rsid w:val="009238D1"/>
    <w:rsid w:val="009863C9"/>
    <w:rsid w:val="00991ADC"/>
    <w:rsid w:val="009B0706"/>
    <w:rsid w:val="00AE4FCD"/>
    <w:rsid w:val="00B56940"/>
    <w:rsid w:val="00B7319C"/>
    <w:rsid w:val="00C7187A"/>
    <w:rsid w:val="00DA3273"/>
    <w:rsid w:val="00DF4729"/>
    <w:rsid w:val="00EB26A5"/>
    <w:rsid w:val="00F009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D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B4D3B"/>
    <w:rPr>
      <w:color w:val="808080"/>
    </w:rPr>
  </w:style>
  <w:style w:type="paragraph" w:customStyle="1" w:styleId="4DC3627897B54E1E969CA8EEF6513B04">
    <w:name w:val="4DC3627897B54E1E969CA8EEF6513B04"/>
    <w:qFormat/>
    <w:rsid w:val="003B4D3B"/>
    <w:pPr>
      <w:widowControl w:val="0"/>
      <w:jc w:val="both"/>
    </w:pPr>
    <w:rPr>
      <w:kern w:val="2"/>
      <w:sz w:val="21"/>
      <w:szCs w:val="22"/>
    </w:rPr>
  </w:style>
  <w:style w:type="paragraph" w:customStyle="1" w:styleId="66D54F5B0E954539B5C8C8645E7E1CC5">
    <w:name w:val="66D54F5B0E954539B5C8C8645E7E1CC5"/>
    <w:qFormat/>
    <w:rsid w:val="003B4D3B"/>
    <w:pPr>
      <w:widowControl w:val="0"/>
      <w:jc w:val="both"/>
    </w:pPr>
    <w:rPr>
      <w:kern w:val="2"/>
      <w:sz w:val="21"/>
      <w:szCs w:val="22"/>
    </w:rPr>
  </w:style>
  <w:style w:type="paragraph" w:customStyle="1" w:styleId="7D3AE237897447A290CABEA0959160CA">
    <w:name w:val="7D3AE237897447A290CABEA0959160CA"/>
    <w:qFormat/>
    <w:rsid w:val="003B4D3B"/>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080BC7-B3D4-4A4B-959C-CBF8F89D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768</TotalTime>
  <Pages>21</Pages>
  <Words>1944</Words>
  <Characters>11086</Characters>
  <Application>Microsoft Office Word</Application>
  <DocSecurity>0</DocSecurity>
  <Lines>92</Lines>
  <Paragraphs>26</Paragraphs>
  <ScaleCrop>false</ScaleCrop>
  <Company>PCMI</Company>
  <LinksUpToDate>false</LinksUpToDate>
  <CharactersWithSpaces>13004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268</cp:revision>
  <cp:lastPrinted>2022-02-24T08:20:00Z</cp:lastPrinted>
  <dcterms:created xsi:type="dcterms:W3CDTF">2021-06-17T00:57:00Z</dcterms:created>
  <dcterms:modified xsi:type="dcterms:W3CDTF">2022-02-28T06:49:00Z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2052-11.1.0.10578</vt:lpwstr>
  </property>
  <property fmtid="{D5CDD505-2E9C-101B-9397-08002B2CF9AE}" pid="16" name="ICV">
    <vt:lpwstr>77DE7203D0144B42B18C078BCCF67B29</vt:lpwstr>
  </property>
</Properties>
</file>